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D" w:rsidRDefault="008B719D" w:rsidP="008B719D">
      <w:pPr>
        <w:pStyle w:val="a5"/>
        <w:rPr>
          <w:rFonts w:ascii="Arial" w:hAnsi="Arial" w:cs="Arial"/>
          <w:sz w:val="20"/>
          <w:szCs w:val="20"/>
          <w:lang w:eastAsia="ru-RU"/>
        </w:rPr>
      </w:pPr>
    </w:p>
    <w:p w:rsidR="008B719D" w:rsidRDefault="008B719D" w:rsidP="00345DC1">
      <w:pPr>
        <w:pStyle w:val="a5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МИНИСТЕРСТВО ПРОСВЕЩЕНИЯ РОССИЙСКОЙ ФЕДЕРАЦИИ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Министерство образования Красноярского края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Администрация Дзержинского района</w:t>
      </w: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 xml:space="preserve">МБОУ </w:t>
      </w:r>
      <w:proofErr w:type="spellStart"/>
      <w:r w:rsidRPr="00F925F5">
        <w:rPr>
          <w:b/>
          <w:sz w:val="28"/>
          <w:szCs w:val="28"/>
        </w:rPr>
        <w:t>Денисовская</w:t>
      </w:r>
      <w:proofErr w:type="spellEnd"/>
      <w:r w:rsidRPr="00F925F5">
        <w:rPr>
          <w:b/>
          <w:sz w:val="28"/>
          <w:szCs w:val="28"/>
        </w:rPr>
        <w:t xml:space="preserve"> СШ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tbl>
      <w:tblPr>
        <w:tblpPr w:leftFromText="180" w:rightFromText="180" w:vertAnchor="text" w:horzAnchor="page" w:tblpX="8353" w:tblpY="77"/>
        <w:tblW w:w="0" w:type="auto"/>
        <w:tblLook w:val="00A0" w:firstRow="1" w:lastRow="0" w:firstColumn="1" w:lastColumn="0" w:noHBand="0" w:noVBand="0"/>
      </w:tblPr>
      <w:tblGrid>
        <w:gridCol w:w="1036"/>
        <w:gridCol w:w="7267"/>
      </w:tblGrid>
      <w:tr w:rsidR="008B719D" w:rsidRPr="00F925F5" w:rsidTr="000C724B">
        <w:trPr>
          <w:trHeight w:val="1666"/>
        </w:trPr>
        <w:tc>
          <w:tcPr>
            <w:tcW w:w="1036" w:type="dxa"/>
          </w:tcPr>
          <w:p w:rsidR="008B719D" w:rsidRPr="00F925F5" w:rsidRDefault="008B719D" w:rsidP="000C724B">
            <w:pPr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</w:tcPr>
          <w:p w:rsidR="008B719D" w:rsidRPr="00F925F5" w:rsidRDefault="008B719D" w:rsidP="000C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925F5">
              <w:rPr>
                <w:sz w:val="28"/>
                <w:szCs w:val="28"/>
              </w:rPr>
              <w:t>«Утверждено»</w:t>
            </w:r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F925F5">
              <w:rPr>
                <w:sz w:val="28"/>
                <w:szCs w:val="28"/>
              </w:rPr>
              <w:t>МБОУДенисовская</w:t>
            </w:r>
            <w:proofErr w:type="spellEnd"/>
            <w:r w:rsidRPr="00F925F5">
              <w:rPr>
                <w:sz w:val="28"/>
                <w:szCs w:val="28"/>
              </w:rPr>
              <w:t xml:space="preserve"> СШ</w:t>
            </w:r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  <w:u w:val="single"/>
              </w:rPr>
              <w:t xml:space="preserve">                             </w:t>
            </w:r>
            <w:r w:rsidRPr="00F925F5">
              <w:rPr>
                <w:sz w:val="28"/>
                <w:szCs w:val="28"/>
              </w:rPr>
              <w:t xml:space="preserve"> /Пимченко А.И./</w:t>
            </w:r>
          </w:p>
          <w:p w:rsidR="008B719D" w:rsidRPr="00F925F5" w:rsidRDefault="008B719D" w:rsidP="000C724B">
            <w:pPr>
              <w:rPr>
                <w:sz w:val="28"/>
                <w:szCs w:val="28"/>
              </w:rPr>
            </w:pPr>
            <w:r w:rsidRPr="00F925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F925F5">
              <w:rPr>
                <w:sz w:val="28"/>
                <w:szCs w:val="28"/>
              </w:rPr>
              <w:t xml:space="preserve"> Приказ №90 от « 30» августа 2023 года</w:t>
            </w:r>
          </w:p>
          <w:p w:rsidR="008B719D" w:rsidRPr="00F925F5" w:rsidRDefault="008B719D" w:rsidP="000C724B">
            <w:pPr>
              <w:rPr>
                <w:sz w:val="28"/>
                <w:szCs w:val="28"/>
              </w:rPr>
            </w:pPr>
          </w:p>
          <w:p w:rsidR="008B719D" w:rsidRPr="00F925F5" w:rsidRDefault="008B719D" w:rsidP="000C724B">
            <w:pPr>
              <w:jc w:val="center"/>
              <w:rPr>
                <w:sz w:val="28"/>
                <w:szCs w:val="28"/>
              </w:rPr>
            </w:pPr>
          </w:p>
          <w:p w:rsidR="008B719D" w:rsidRPr="00F925F5" w:rsidRDefault="008B719D" w:rsidP="000C724B">
            <w:pPr>
              <w:rPr>
                <w:b/>
                <w:sz w:val="28"/>
                <w:szCs w:val="28"/>
              </w:rPr>
            </w:pPr>
          </w:p>
        </w:tc>
      </w:tr>
    </w:tbl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b/>
          <w:sz w:val="28"/>
          <w:szCs w:val="28"/>
        </w:rPr>
      </w:pPr>
      <w:r w:rsidRPr="00F925F5">
        <w:rPr>
          <w:b/>
          <w:sz w:val="28"/>
          <w:szCs w:val="28"/>
        </w:rPr>
        <w:t>АДАПТИРОВАННАЯ РАБОЧАЯ ПРОГРАММА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  <w:r w:rsidRPr="00F925F5">
        <w:rPr>
          <w:sz w:val="28"/>
          <w:szCs w:val="28"/>
        </w:rPr>
        <w:t>учебного предмета «</w:t>
      </w:r>
      <w:r w:rsidR="001D044E">
        <w:rPr>
          <w:sz w:val="28"/>
          <w:szCs w:val="28"/>
        </w:rPr>
        <w:t>Физико-химические явления в быту</w:t>
      </w:r>
      <w:r w:rsidRPr="00F925F5">
        <w:rPr>
          <w:sz w:val="28"/>
          <w:szCs w:val="28"/>
        </w:rPr>
        <w:t>»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  <w:r w:rsidRPr="00F925F5">
        <w:rPr>
          <w:sz w:val="28"/>
          <w:szCs w:val="28"/>
        </w:rPr>
        <w:t xml:space="preserve">для </w:t>
      </w:r>
      <w:proofErr w:type="gramStart"/>
      <w:r w:rsidRPr="00F925F5">
        <w:rPr>
          <w:sz w:val="28"/>
          <w:szCs w:val="28"/>
        </w:rPr>
        <w:t>обучающихся</w:t>
      </w:r>
      <w:proofErr w:type="gramEnd"/>
      <w:r w:rsidRPr="00F925F5">
        <w:rPr>
          <w:sz w:val="28"/>
          <w:szCs w:val="28"/>
        </w:rPr>
        <w:t xml:space="preserve"> </w:t>
      </w:r>
      <w:r>
        <w:rPr>
          <w:sz w:val="28"/>
          <w:szCs w:val="28"/>
        </w:rPr>
        <w:t>8 класса</w:t>
      </w:r>
      <w:r w:rsidRPr="00F925F5">
        <w:rPr>
          <w:sz w:val="28"/>
          <w:szCs w:val="28"/>
        </w:rPr>
        <w:t xml:space="preserve"> </w:t>
      </w: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8B719D" w:rsidRDefault="008B719D" w:rsidP="008B719D">
      <w:pPr>
        <w:jc w:val="center"/>
        <w:rPr>
          <w:sz w:val="28"/>
          <w:szCs w:val="28"/>
        </w:rPr>
      </w:pPr>
    </w:p>
    <w:p w:rsidR="008B719D" w:rsidRDefault="008B719D" w:rsidP="008B719D">
      <w:pPr>
        <w:jc w:val="center"/>
        <w:rPr>
          <w:sz w:val="28"/>
          <w:szCs w:val="28"/>
        </w:rPr>
      </w:pPr>
    </w:p>
    <w:p w:rsidR="008B719D" w:rsidRPr="00F925F5" w:rsidRDefault="008B719D" w:rsidP="008B719D">
      <w:pPr>
        <w:rPr>
          <w:sz w:val="28"/>
          <w:szCs w:val="28"/>
        </w:rPr>
      </w:pPr>
    </w:p>
    <w:p w:rsidR="008B719D" w:rsidRPr="00F925F5" w:rsidRDefault="008B719D" w:rsidP="008B719D">
      <w:pPr>
        <w:jc w:val="center"/>
        <w:rPr>
          <w:sz w:val="28"/>
          <w:szCs w:val="28"/>
        </w:rPr>
      </w:pPr>
    </w:p>
    <w:p w:rsidR="00E035C4" w:rsidRPr="000C46BC" w:rsidRDefault="008B719D" w:rsidP="000C46BC">
      <w:pPr>
        <w:jc w:val="center"/>
        <w:rPr>
          <w:sz w:val="28"/>
          <w:szCs w:val="28"/>
        </w:rPr>
      </w:pPr>
      <w:bookmarkStart w:id="0" w:name="a138e01f-71ee-4195-a132-95a500e7f996"/>
      <w:r w:rsidRPr="00F925F5">
        <w:rPr>
          <w:b/>
          <w:color w:val="000000"/>
          <w:sz w:val="28"/>
          <w:szCs w:val="28"/>
        </w:rPr>
        <w:t xml:space="preserve">с. </w:t>
      </w:r>
      <w:proofErr w:type="spellStart"/>
      <w:r w:rsidRPr="00F925F5">
        <w:rPr>
          <w:b/>
          <w:color w:val="000000"/>
          <w:sz w:val="28"/>
          <w:szCs w:val="28"/>
        </w:rPr>
        <w:t>Денисово</w:t>
      </w:r>
      <w:bookmarkEnd w:id="0"/>
      <w:proofErr w:type="spellEnd"/>
      <w:r w:rsidRPr="00F925F5">
        <w:rPr>
          <w:b/>
          <w:color w:val="000000"/>
          <w:sz w:val="28"/>
          <w:szCs w:val="28"/>
        </w:rPr>
        <w:t xml:space="preserve">‌ </w:t>
      </w:r>
      <w:bookmarkStart w:id="1" w:name="a612539e-b3c8-455e-88a4-bebacddb4762"/>
      <w:r w:rsidRPr="00F925F5">
        <w:rPr>
          <w:b/>
          <w:color w:val="000000"/>
          <w:sz w:val="28"/>
          <w:szCs w:val="28"/>
        </w:rPr>
        <w:t>2023</w:t>
      </w:r>
      <w:bookmarkEnd w:id="1"/>
      <w:r w:rsidR="000C46BC">
        <w:rPr>
          <w:b/>
          <w:color w:val="000000"/>
          <w:sz w:val="28"/>
          <w:szCs w:val="28"/>
        </w:rPr>
        <w:t>‌г.</w:t>
      </w:r>
    </w:p>
    <w:p w:rsidR="00E035C4" w:rsidRPr="00F07A6F" w:rsidRDefault="00E035C4" w:rsidP="00345DC1">
      <w:pPr>
        <w:pStyle w:val="a5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035C4" w:rsidRPr="00F07A6F" w:rsidRDefault="00E035C4" w:rsidP="0003034C">
      <w:pPr>
        <w:pStyle w:val="ab"/>
      </w:pPr>
    </w:p>
    <w:p w:rsidR="00C56786" w:rsidRPr="00F07A6F" w:rsidRDefault="00C56786" w:rsidP="0003034C">
      <w:pPr>
        <w:pStyle w:val="ab"/>
        <w:rPr>
          <w:b/>
        </w:rPr>
      </w:pPr>
      <w:r w:rsidRPr="00F07A6F">
        <w:rPr>
          <w:b/>
        </w:rPr>
        <w:t>Пояснительная записка.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Нормативно-правовое обеспечение рабочей программы: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федеральный закон «Об образовании в Российской Федерации» п.3.6 ст.28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Учебный план школы;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Календарный учебный график;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Примерная программа по предмету;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Федеральный перечень учебников, рекомендованных Министерством образования и науки РФ;</w:t>
      </w:r>
    </w:p>
    <w:p w:rsidR="00C56786" w:rsidRPr="00F07A6F" w:rsidRDefault="00C56786" w:rsidP="0003034C">
      <w:pPr>
        <w:pStyle w:val="ab"/>
        <w:rPr>
          <w:color w:val="000000"/>
        </w:rPr>
      </w:pPr>
      <w:r w:rsidRPr="00F07A6F">
        <w:rPr>
          <w:color w:val="000000"/>
        </w:rPr>
        <w:t>Положение о содержании и структуре рабочей программы по учебному предмету МБОУ Денисовская СШ</w:t>
      </w:r>
    </w:p>
    <w:p w:rsidR="002B0F8B" w:rsidRDefault="002B0F8B" w:rsidP="0003034C">
      <w:pPr>
        <w:pStyle w:val="ab"/>
      </w:pPr>
      <w:r>
        <w:t>Изучение предмета «Физико-химические явления в быту</w:t>
      </w:r>
      <w:r w:rsidR="00603403" w:rsidRPr="00F07A6F">
        <w:t xml:space="preserve">» введено в </w:t>
      </w:r>
      <w:r w:rsidR="00115A01" w:rsidRPr="00F07A6F">
        <w:rPr>
          <w:color w:val="000000"/>
        </w:rPr>
        <w:t xml:space="preserve">МБОУ </w:t>
      </w:r>
      <w:proofErr w:type="spellStart"/>
      <w:r w:rsidR="00115A01" w:rsidRPr="00F07A6F">
        <w:rPr>
          <w:color w:val="000000"/>
        </w:rPr>
        <w:t>Денисовская</w:t>
      </w:r>
      <w:proofErr w:type="spellEnd"/>
      <w:r w:rsidR="00115A01" w:rsidRPr="00F07A6F">
        <w:rPr>
          <w:color w:val="000000"/>
        </w:rPr>
        <w:t xml:space="preserve"> СШ</w:t>
      </w:r>
      <w:r w:rsidR="00115A01" w:rsidRPr="00F07A6F">
        <w:t xml:space="preserve"> </w:t>
      </w:r>
      <w:r w:rsidR="00AA2273">
        <w:t>в 8</w:t>
      </w:r>
      <w:r>
        <w:t xml:space="preserve"> </w:t>
      </w:r>
      <w:r w:rsidR="00AA2273">
        <w:t>классе</w:t>
      </w:r>
      <w:r w:rsidR="00603403" w:rsidRPr="00F07A6F">
        <w:t xml:space="preserve"> с целью реализа</w:t>
      </w:r>
      <w:r>
        <w:t xml:space="preserve">ции непрерывного изучения курса. </w:t>
      </w:r>
      <w:r w:rsidR="00603403" w:rsidRPr="00F07A6F">
        <w:t>Программа рассчитана н</w:t>
      </w:r>
      <w:r w:rsidR="00AA2273">
        <w:t>а 8 класс</w:t>
      </w:r>
      <w:r w:rsidR="00603403" w:rsidRPr="00F07A6F">
        <w:t xml:space="preserve"> - по 34 часа в год (1 ч</w:t>
      </w:r>
      <w:r>
        <w:t xml:space="preserve">ас в неделю). </w:t>
      </w:r>
    </w:p>
    <w:p w:rsidR="006C6458" w:rsidRPr="00F07A6F" w:rsidRDefault="002B0F8B" w:rsidP="0003034C">
      <w:pPr>
        <w:pStyle w:val="ab"/>
      </w:pPr>
      <w:r>
        <w:t>Цели изучения: у</w:t>
      </w:r>
      <w:r w:rsidR="006C6458" w:rsidRPr="00F07A6F">
        <w:t>своение учащимися смысла основных понятий и законов физики</w:t>
      </w:r>
      <w:r>
        <w:t xml:space="preserve"> и химии</w:t>
      </w:r>
      <w:r w:rsidR="006C6458" w:rsidRPr="00F07A6F">
        <w:t>, взаимосвязи между ними;</w:t>
      </w:r>
    </w:p>
    <w:p w:rsidR="006C6458" w:rsidRPr="00F07A6F" w:rsidRDefault="006C6458" w:rsidP="0003034C">
      <w:pPr>
        <w:pStyle w:val="ab"/>
      </w:pPr>
      <w:proofErr w:type="gramStart"/>
      <w:r w:rsidRPr="00F07A6F">
        <w:t>формирование системы научных знаний о природе, ее фундаментальных законах для построения представления о физической</w:t>
      </w:r>
      <w:r w:rsidR="002B0F8B">
        <w:t xml:space="preserve"> и химической</w:t>
      </w:r>
      <w:r w:rsidRPr="00F07A6F">
        <w:t xml:space="preserve"> картине мира;</w:t>
      </w:r>
      <w:r w:rsidR="002B0F8B">
        <w:t xml:space="preserve"> </w:t>
      </w:r>
      <w:r w:rsidRPr="00F07A6F">
        <w:t xml:space="preserve">систематизация знаний о многообразии объектов и явлений природы, о закономерностях процессов и о законах физики </w:t>
      </w:r>
      <w:r w:rsidR="002B0F8B">
        <w:t xml:space="preserve">и химии </w:t>
      </w:r>
      <w:r w:rsidRPr="00F07A6F">
        <w:t>для осознания возможности разумного использования достижений науки в дальнейшем развитии цивилизации; формирование убежденности в познаваемости окружающего мира и достоверности научных методов его изучения;</w:t>
      </w:r>
      <w:proofErr w:type="gramEnd"/>
      <w:r w:rsidRPr="00F07A6F">
        <w:t xml:space="preserve"> организация экологического мышления и ценностного отношения к природе.</w:t>
      </w:r>
    </w:p>
    <w:p w:rsidR="00DF3708" w:rsidRPr="00F07A6F" w:rsidRDefault="00DF3708" w:rsidP="0003034C">
      <w:pPr>
        <w:pStyle w:val="ab"/>
        <w:rPr>
          <w:b/>
        </w:rPr>
      </w:pPr>
      <w:r w:rsidRPr="00F07A6F">
        <w:rPr>
          <w:b/>
        </w:rPr>
        <w:t>Содержание учебного предмета, курса 8 класс</w:t>
      </w:r>
    </w:p>
    <w:p w:rsidR="00B07913" w:rsidRPr="00F07A6F" w:rsidRDefault="00B07913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</w:rPr>
        <w:t>I. Физика — наука о явлениях природы (4 часа)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 Физические явления, которые происходят с физическими телами (1 час)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С чего начинается изучение явлений, происходящих в природе?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Для чего нужна физика?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 Способы изучения физических явлений, происходящих с физическими телами. (1 час)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Что называют физическим законом?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Как развивались знания о форме земли?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 Физические величины (1 час)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Что такое значение физической величины?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На чем основана работа часов?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 Физические измерения (1 час)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Для чего нужны измерительные приборы?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Какие измерительные приборы используются для измерения длины, расстояния, пути?</w:t>
      </w:r>
    </w:p>
    <w:p w:rsidR="00B07913" w:rsidRPr="00F07A6F" w:rsidRDefault="00973A90" w:rsidP="0003034C">
      <w:pPr>
        <w:pStyle w:val="ab"/>
        <w:rPr>
          <w:rFonts w:eastAsia="Calibri"/>
          <w:u w:val="single"/>
        </w:rPr>
      </w:pPr>
      <w:r>
        <w:rPr>
          <w:rFonts w:eastAsia="Calibri"/>
          <w:u w:val="single"/>
        </w:rPr>
        <w:t>II. Механические явления (4 часа</w:t>
      </w:r>
      <w:r w:rsidR="00B07913" w:rsidRPr="00F07A6F">
        <w:rPr>
          <w:rFonts w:eastAsia="Calibri"/>
          <w:u w:val="single"/>
        </w:rPr>
        <w:t>)</w:t>
      </w:r>
    </w:p>
    <w:p w:rsidR="00B07913" w:rsidRPr="00F07A6F" w:rsidRDefault="00B07913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</w:rPr>
        <w:t>1. Механическое движение (1 час)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 В каком случае можно точно определить, что лодка движется?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 Какие приборы существуют для определения скорости?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Масса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Что называется массой физического тела?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Что можно определить на весах?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Сила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Что такое сила?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lastRenderedPageBreak/>
        <w:t>3.2. Какая сила действует на все физические тела, находящиеся на поверхности Земли?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 Свободное падение физических тел. Ускорение.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4.1. Что называется ускорением?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4.2. Какой принцип заложен в устройство работы парашюта?</w:t>
      </w:r>
    </w:p>
    <w:p w:rsidR="00B07913" w:rsidRPr="00F07A6F" w:rsidRDefault="00B07913" w:rsidP="0003034C">
      <w:pPr>
        <w:pStyle w:val="ab"/>
        <w:rPr>
          <w:rFonts w:eastAsia="Calibri"/>
          <w:u w:val="single"/>
        </w:rPr>
      </w:pPr>
      <w:r w:rsidRPr="00F07A6F">
        <w:rPr>
          <w:rFonts w:eastAsia="Calibri"/>
          <w:u w:val="single"/>
          <w:lang w:val="en-US"/>
        </w:rPr>
        <w:t>III</w:t>
      </w:r>
      <w:r w:rsidR="00973A90">
        <w:rPr>
          <w:rFonts w:eastAsia="Calibri"/>
          <w:u w:val="single"/>
        </w:rPr>
        <w:t>. Вещество (3</w:t>
      </w:r>
      <w:r w:rsidRPr="00F07A6F">
        <w:rPr>
          <w:rFonts w:eastAsia="Calibri"/>
          <w:u w:val="single"/>
        </w:rPr>
        <w:t xml:space="preserve"> часа)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Свойства молекул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Какими свойствами обладают молекулы?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Что можно измерить термометром?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Вещество и его агрегатные состояния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В каких состояниях может находиться вещество?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Какими свойствами обладают вещества в различных состояниях?</w:t>
      </w:r>
    </w:p>
    <w:p w:rsidR="00B07913" w:rsidRPr="00F07A6F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3</w:t>
      </w:r>
      <w:r w:rsidR="00B07913" w:rsidRPr="00F07A6F">
        <w:rPr>
          <w:rFonts w:eastAsia="Calibri"/>
        </w:rPr>
        <w:t xml:space="preserve">. Плотность </w:t>
      </w:r>
    </w:p>
    <w:p w:rsidR="00B07913" w:rsidRPr="00F07A6F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3</w:t>
      </w:r>
      <w:r w:rsidR="00B07913" w:rsidRPr="00F07A6F">
        <w:rPr>
          <w:rFonts w:eastAsia="Calibri"/>
        </w:rPr>
        <w:t>.1. Как определить плотность физического тела?</w:t>
      </w:r>
    </w:p>
    <w:p w:rsidR="00B07913" w:rsidRPr="00F07A6F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3</w:t>
      </w:r>
      <w:r w:rsidR="00B07913" w:rsidRPr="00F07A6F">
        <w:rPr>
          <w:rFonts w:eastAsia="Calibri"/>
        </w:rPr>
        <w:t>.2. В каких случаях могут пригодиться знания о плотности вещества?</w:t>
      </w:r>
    </w:p>
    <w:p w:rsidR="00B07913" w:rsidRPr="00F07A6F" w:rsidRDefault="00973A90" w:rsidP="0003034C">
      <w:pPr>
        <w:pStyle w:val="ab"/>
        <w:rPr>
          <w:rFonts w:eastAsia="Calibri"/>
          <w:u w:val="single"/>
        </w:rPr>
      </w:pPr>
      <w:r>
        <w:rPr>
          <w:rFonts w:eastAsia="Calibri"/>
          <w:u w:val="single"/>
        </w:rPr>
        <w:t>IV. Давление (2 часа</w:t>
      </w:r>
      <w:r w:rsidR="00B07913" w:rsidRPr="00F07A6F">
        <w:rPr>
          <w:rFonts w:eastAsia="Calibri"/>
          <w:u w:val="single"/>
        </w:rPr>
        <w:t>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Давление и сила давления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Что называется давлением?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Как можно увеличить или уменьшить давление?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2. Давление в газах и жидкостях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2.1. Как передается давление в газах и жидкостях?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2.2. В каких технических устройствах используется сжатый воздух?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3. Атмосферное давление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3.1. Что называют атмосферным давлением?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3.2. </w:t>
      </w:r>
      <w:proofErr w:type="gramStart"/>
      <w:r w:rsidRPr="00F07A6F">
        <w:rPr>
          <w:rFonts w:eastAsia="Calibri"/>
        </w:rPr>
        <w:t>Работа</w:t>
      </w:r>
      <w:proofErr w:type="gramEnd"/>
      <w:r w:rsidRPr="00F07A6F">
        <w:rPr>
          <w:rFonts w:eastAsia="Calibri"/>
        </w:rPr>
        <w:t xml:space="preserve"> каких технических устройств основана на действии атмосферного давления?</w:t>
      </w:r>
    </w:p>
    <w:p w:rsidR="00B07913" w:rsidRPr="00F07A6F" w:rsidRDefault="00973A90" w:rsidP="0003034C">
      <w:pPr>
        <w:pStyle w:val="ab"/>
        <w:rPr>
          <w:rFonts w:eastAsia="Calibri"/>
          <w:u w:val="single"/>
        </w:rPr>
      </w:pPr>
      <w:r>
        <w:rPr>
          <w:rFonts w:eastAsia="Calibri"/>
          <w:u w:val="single"/>
        </w:rPr>
        <w:t>V. Тепловые явления (2 часа</w:t>
      </w:r>
      <w:r w:rsidR="00B07913" w:rsidRPr="00F07A6F">
        <w:rPr>
          <w:rFonts w:eastAsia="Calibri"/>
          <w:u w:val="single"/>
        </w:rPr>
        <w:t>)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 xml:space="preserve">1. Теплообмен и теплопроводность 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1.1. Что такое теплопередача?</w:t>
      </w:r>
    </w:p>
    <w:p w:rsidR="00B07913" w:rsidRPr="00F07A6F" w:rsidRDefault="00B07913" w:rsidP="0003034C">
      <w:pPr>
        <w:pStyle w:val="ab"/>
        <w:rPr>
          <w:rFonts w:eastAsia="Calibri"/>
        </w:rPr>
      </w:pPr>
      <w:r w:rsidRPr="00F07A6F">
        <w:rPr>
          <w:rFonts w:eastAsia="Calibri"/>
        </w:rPr>
        <w:t>1.2. Какие материалы можно использовать, чтобы не обжечься?</w:t>
      </w:r>
    </w:p>
    <w:p w:rsidR="00B07913" w:rsidRPr="00F07A6F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2</w:t>
      </w:r>
      <w:r w:rsidR="00B07913" w:rsidRPr="00F07A6F">
        <w:rPr>
          <w:rFonts w:eastAsia="Calibri"/>
        </w:rPr>
        <w:t xml:space="preserve">. Зависимость объема от температуры </w:t>
      </w:r>
    </w:p>
    <w:p w:rsidR="00B07913" w:rsidRPr="00F07A6F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2</w:t>
      </w:r>
      <w:r w:rsidR="00B07913" w:rsidRPr="00F07A6F">
        <w:rPr>
          <w:rFonts w:eastAsia="Calibri"/>
        </w:rPr>
        <w:t>.1. Как зависит объем тела от температуры?</w:t>
      </w:r>
    </w:p>
    <w:p w:rsidR="00B07913" w:rsidRDefault="00973A90" w:rsidP="0003034C">
      <w:pPr>
        <w:pStyle w:val="ab"/>
        <w:rPr>
          <w:rFonts w:eastAsia="Calibri"/>
        </w:rPr>
      </w:pPr>
      <w:r>
        <w:rPr>
          <w:rFonts w:eastAsia="Calibri"/>
        </w:rPr>
        <w:t>2</w:t>
      </w:r>
      <w:r w:rsidR="00B07913" w:rsidRPr="00F07A6F">
        <w:rPr>
          <w:rFonts w:eastAsia="Calibri"/>
        </w:rPr>
        <w:t>.2. Как учитывается свойство тел изменять свой объем при изменении температуры?</w:t>
      </w:r>
    </w:p>
    <w:p w:rsidR="00973A90" w:rsidRPr="00973A90" w:rsidRDefault="00973A90" w:rsidP="00973A90">
      <w:pPr>
        <w:pStyle w:val="ab"/>
        <w:rPr>
          <w:rFonts w:eastAsia="Calibri"/>
        </w:rPr>
      </w:pPr>
    </w:p>
    <w:p w:rsidR="00973A90" w:rsidRPr="00973A90" w:rsidRDefault="00973A90" w:rsidP="00973A90">
      <w:pPr>
        <w:pStyle w:val="ab"/>
        <w:rPr>
          <w:rFonts w:eastAsia="Calibri"/>
        </w:rPr>
      </w:pPr>
      <w:r>
        <w:rPr>
          <w:rFonts w:eastAsia="Calibri"/>
        </w:rPr>
        <w:t xml:space="preserve">Химия и жизнь (3 </w:t>
      </w:r>
      <w:r w:rsidRPr="00973A90">
        <w:rPr>
          <w:rFonts w:eastAsia="Calibri"/>
        </w:rPr>
        <w:t>ч)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Химия — наука о веществах, их свойствах и превращениях.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Свойства веществ, как основа их применения.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Явления с веществами. Физические свойства веществ и физические явления.</w:t>
      </w:r>
    </w:p>
    <w:p w:rsidR="00973A90" w:rsidRPr="00973A90" w:rsidRDefault="00973A90" w:rsidP="00973A90">
      <w:pPr>
        <w:pStyle w:val="ab"/>
        <w:rPr>
          <w:rFonts w:eastAsia="Calibri"/>
        </w:rPr>
      </w:pPr>
      <w:r>
        <w:rPr>
          <w:rFonts w:eastAsia="Calibri"/>
        </w:rPr>
        <w:t xml:space="preserve">Химия и методы ее изучения (2 </w:t>
      </w:r>
      <w:r w:rsidRPr="00973A90">
        <w:rPr>
          <w:rFonts w:eastAsia="Calibri"/>
        </w:rPr>
        <w:t xml:space="preserve">ч) 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Химические реакции. Признаки химических реакций.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Методы изучения химии: наблюдение и эксперимент. Фиксирование результатов эксперимента.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lastRenderedPageBreak/>
        <w:t>Демонстрации.1.Коллекция различных физических тел из одного вещества (стеклянной лабораторной посуды). 2. Коллекция «Свойства алюминия как основа его применения». 3. Взаимодействие мела (сода) с лимонной кислотой. 4. Помутнение известковой воды. 5. Выпаривание раствора поваренной соли (хлорида натрия). 6. Взаимодействие щелочи (с фенолфталеином) с кислотой. 7. Взаимодействие щелочи с раствором медного купороса. 8. Взаимодействие гидроксида меди (II) с кислотой.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 xml:space="preserve">Практическая работа №1.Наблюдение за горящей свечой. </w:t>
      </w:r>
      <w:proofErr w:type="gramStart"/>
      <w:r w:rsidRPr="00973A90">
        <w:rPr>
          <w:rFonts w:eastAsia="Calibri"/>
        </w:rPr>
        <w:t>(Изучение пламени свечи, изучение пламени спиртовки.</w:t>
      </w:r>
      <w:proofErr w:type="gramEnd"/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Смеси веществ, их состав. (3ч)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 xml:space="preserve">Чистые вещества и смеси: однородные и неоднородные (молоко, зубная паста, порошок). 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Природные смеси: воздух, природный газ, нефть. Твердые, жидкие, газообразные смеси в природе и в быту.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 xml:space="preserve">Демонстрации. 1. Коллекция природных и бытовых смесей различных состояний (природные и бытовые растворы, средства бытовой химии и гигиены). 2. Коллекция стекол и сплавов. 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Практическая работа №2. Способы разделения смесей. (Фильтрование и выпаривание, растворение, отстаивание.)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Состав веществ (3ч)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Простые и сложные вещества. Химический элемент как определенный вид атомов.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Знакомство с таблицей  Д. И. Менделеева: периоды и группы. История открытия таблицы Менделеева.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Демонстрации. Простое и сложное вещество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Практическая работа 3. Моделирование простых и сложных веществ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Простые</w:t>
      </w:r>
      <w:r>
        <w:rPr>
          <w:rFonts w:eastAsia="Calibri"/>
        </w:rPr>
        <w:t xml:space="preserve"> вещества (7 </w:t>
      </w:r>
      <w:r w:rsidRPr="00973A90">
        <w:rPr>
          <w:rFonts w:eastAsia="Calibri"/>
        </w:rPr>
        <w:t>ч)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Простые вещества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Металлы и сплавы. Значение металлов и сплавов. Физические свойства металлов.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Представители металлов. Железо и его сплавы — чугун и сталь. Практическое значение их.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Алюминий и его сплавы. Их роль в жизни современного общества.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Золото, как металл ювелиров и мировых денег.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 xml:space="preserve">Неметаллы.  Кислород, его свойство и применение. 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Углерод, его свойства и применение.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Азот и его роль в жизни планеты и в жизни человека. Фосфор, сера. Сравнение свойств металлов и неметаллов.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Повторение и обобщение (1 ч)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 xml:space="preserve">Физические и химические явления. Состав вещества и их свойства. Простые вещества: металлы и </w:t>
      </w:r>
      <w:proofErr w:type="gramStart"/>
      <w:r w:rsidRPr="00973A90">
        <w:rPr>
          <w:rFonts w:eastAsia="Calibri"/>
        </w:rPr>
        <w:t>неметаллы</w:t>
      </w:r>
      <w:proofErr w:type="gramEnd"/>
      <w:r w:rsidRPr="00973A90">
        <w:rPr>
          <w:rFonts w:eastAsia="Calibri"/>
        </w:rPr>
        <w:t xml:space="preserve"> и их значение; сложные вещества: оксиды, кислоты, основания.</w:t>
      </w:r>
    </w:p>
    <w:p w:rsidR="00973A90" w:rsidRPr="00973A90" w:rsidRDefault="00973A90" w:rsidP="00973A90">
      <w:pPr>
        <w:pStyle w:val="ab"/>
        <w:rPr>
          <w:rFonts w:eastAsia="Calibri"/>
        </w:rPr>
      </w:pPr>
      <w:r w:rsidRPr="00973A90">
        <w:rPr>
          <w:rFonts w:eastAsia="Calibri"/>
        </w:rPr>
        <w:t>Контрольная работа за курс 8 класса.</w:t>
      </w:r>
    </w:p>
    <w:p w:rsidR="00973A90" w:rsidRPr="00F07A6F" w:rsidRDefault="00973A90" w:rsidP="0003034C">
      <w:pPr>
        <w:pStyle w:val="ab"/>
        <w:rPr>
          <w:rFonts w:eastAsia="Calibri"/>
        </w:rPr>
      </w:pPr>
    </w:p>
    <w:p w:rsidR="001D044E" w:rsidRPr="00F07A6F" w:rsidRDefault="001D044E" w:rsidP="001D044E">
      <w:pPr>
        <w:pStyle w:val="ab"/>
        <w:rPr>
          <w:b/>
        </w:rPr>
      </w:pPr>
      <w:r w:rsidRPr="00F07A6F">
        <w:rPr>
          <w:b/>
        </w:rPr>
        <w:t>Планируемые результаты освоения учебных предметов, курсов, дисциплин (модулей)</w:t>
      </w:r>
    </w:p>
    <w:p w:rsidR="001D044E" w:rsidRPr="00F07A6F" w:rsidRDefault="001D044E" w:rsidP="001D044E">
      <w:pPr>
        <w:pStyle w:val="ab"/>
        <w:rPr>
          <w:u w:val="single"/>
        </w:rPr>
      </w:pPr>
      <w:r w:rsidRPr="00F07A6F">
        <w:rPr>
          <w:u w:val="single"/>
        </w:rPr>
        <w:t xml:space="preserve">Личностные результаты: </w:t>
      </w:r>
    </w:p>
    <w:p w:rsidR="001D044E" w:rsidRPr="00F07A6F" w:rsidRDefault="001D044E" w:rsidP="001D044E">
      <w:pPr>
        <w:pStyle w:val="ab"/>
      </w:pPr>
      <w:proofErr w:type="spellStart"/>
      <w:r w:rsidRPr="00F07A6F">
        <w:t>сформированность</w:t>
      </w:r>
      <w:proofErr w:type="spellEnd"/>
      <w:r w:rsidRPr="00F07A6F">
        <w:t xml:space="preserve">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</w:t>
      </w:r>
      <w:r>
        <w:t xml:space="preserve">и химии </w:t>
      </w:r>
      <w:r w:rsidRPr="00F07A6F">
        <w:t xml:space="preserve">как элементу общечеловеческой культуры; самостоятельность в приобретении новых знаний и практических умений; готовность к выбору жизненного пути в соответствии с собственными интересами и возможностями; мотивация образовательной деятельности школьников на основе личностно ориентированного подхода; формирование ценностных отношений друг к другу, учителю, авторам открытий и изобретений, результатам обучения. </w:t>
      </w:r>
    </w:p>
    <w:p w:rsidR="001D044E" w:rsidRPr="00F07A6F" w:rsidRDefault="001D044E" w:rsidP="001D044E">
      <w:pPr>
        <w:pStyle w:val="ab"/>
        <w:rPr>
          <w:u w:val="single"/>
        </w:rPr>
      </w:pPr>
      <w:r w:rsidRPr="00F07A6F">
        <w:rPr>
          <w:u w:val="single"/>
        </w:rPr>
        <w:t>Предметные результаты:</w:t>
      </w:r>
    </w:p>
    <w:p w:rsidR="001D044E" w:rsidRDefault="001D044E" w:rsidP="001D044E">
      <w:pPr>
        <w:pStyle w:val="ab"/>
      </w:pPr>
      <w:r>
        <w:lastRenderedPageBreak/>
        <w:t>Минимальный уровень: знать</w:t>
      </w:r>
      <w:r w:rsidRPr="00F07A6F">
        <w:t xml:space="preserve"> о природе важнейших физических</w:t>
      </w:r>
      <w:r>
        <w:t xml:space="preserve"> и химических </w:t>
      </w:r>
      <w:r w:rsidRPr="00F07A6F">
        <w:t xml:space="preserve"> явлений окружающего мира и понимание смысла физических</w:t>
      </w:r>
      <w:r>
        <w:t xml:space="preserve"> и химических</w:t>
      </w:r>
      <w:r w:rsidRPr="00F07A6F">
        <w:t xml:space="preserve"> законов, раскрывающих связь изученных явлений;</w:t>
      </w:r>
      <w:r>
        <w:t xml:space="preserve"> </w:t>
      </w:r>
    </w:p>
    <w:p w:rsidR="001D044E" w:rsidRDefault="001D044E" w:rsidP="001D044E">
      <w:pPr>
        <w:pStyle w:val="ab"/>
      </w:pPr>
      <w:proofErr w:type="gramStart"/>
      <w:r>
        <w:t>Достаточный уровень: уметь</w:t>
      </w:r>
      <w:r w:rsidRPr="00F07A6F">
        <w:t xml:space="preserve"> пользоваться методами научного исследования явлений природы, проводить наблюдения, объяснять получе</w:t>
      </w:r>
      <w:r>
        <w:t>нные результаты и делать выводы</w:t>
      </w:r>
      <w:r w:rsidRPr="00F07A6F">
        <w:t>;</w:t>
      </w:r>
      <w:r>
        <w:t xml:space="preserve"> уметь </w:t>
      </w:r>
      <w:r w:rsidRPr="00F07A6F">
        <w:t xml:space="preserve"> применять теоретические знания по физике </w:t>
      </w:r>
      <w:r>
        <w:t>и химии на практике</w:t>
      </w:r>
      <w:r w:rsidRPr="00F07A6F">
        <w:t xml:space="preserve">; применять полученные знания для объяснения принципов действия </w:t>
      </w:r>
      <w:r>
        <w:t>простейших</w:t>
      </w:r>
      <w:r w:rsidRPr="00F07A6F">
        <w:t xml:space="preserve"> технических устройств, </w:t>
      </w:r>
      <w:r>
        <w:t>решать  практические</w:t>
      </w:r>
      <w:r w:rsidRPr="00F07A6F">
        <w:t xml:space="preserve"> задач</w:t>
      </w:r>
      <w:r>
        <w:t>и в</w:t>
      </w:r>
      <w:r w:rsidRPr="00F07A6F">
        <w:t xml:space="preserve"> повседневной жизни,</w:t>
      </w:r>
      <w:r>
        <w:t xml:space="preserve"> обеспечение</w:t>
      </w:r>
      <w:r w:rsidRPr="00F07A6F">
        <w:t xml:space="preserve"> безопасности своей жизни, рационального природопользования и охраны окружающей среды;</w:t>
      </w:r>
      <w:proofErr w:type="gramEnd"/>
      <w:r w:rsidRPr="00F07A6F">
        <w:t xml:space="preserve">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7E062E" w:rsidRPr="00F07A6F" w:rsidRDefault="007E062E" w:rsidP="0003034C">
      <w:pPr>
        <w:pStyle w:val="ab"/>
      </w:pPr>
      <w:bookmarkStart w:id="2" w:name="_GoBack"/>
      <w:bookmarkEnd w:id="2"/>
    </w:p>
    <w:p w:rsidR="009F2C36" w:rsidRPr="00F07A6F" w:rsidRDefault="009F2C36" w:rsidP="0003034C">
      <w:pPr>
        <w:pStyle w:val="ab"/>
      </w:pPr>
    </w:p>
    <w:p w:rsidR="009F2C36" w:rsidRPr="00F07A6F" w:rsidRDefault="009F2C36" w:rsidP="0003034C">
      <w:pPr>
        <w:pStyle w:val="ab"/>
      </w:pPr>
      <w:r w:rsidRPr="00F07A6F">
        <w:t>Тематическое планирование с указанием количества часов, отводимых на освоение каждой темы. 8 класс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439"/>
        <w:gridCol w:w="7751"/>
        <w:gridCol w:w="3119"/>
        <w:gridCol w:w="3119"/>
      </w:tblGrid>
      <w:tr w:rsidR="001D044E" w:rsidRPr="00F07A6F" w:rsidTr="001D044E">
        <w:trPr>
          <w:trHeight w:hRule="exact" w:val="73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</w:tcPr>
          <w:p w:rsidR="001D044E" w:rsidRPr="00F07A6F" w:rsidRDefault="001D044E" w:rsidP="007E062E">
            <w:pPr>
              <w:pStyle w:val="ab"/>
              <w:rPr>
                <w:bCs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  <w:hideMark/>
          </w:tcPr>
          <w:p w:rsidR="001D044E" w:rsidRPr="00F07A6F" w:rsidRDefault="001D044E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>Раздел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</w:tcPr>
          <w:p w:rsidR="001D044E" w:rsidRPr="00F07A6F" w:rsidRDefault="001D044E" w:rsidP="007E062E">
            <w:pPr>
              <w:pStyle w:val="ab"/>
              <w:rPr>
                <w:bCs/>
              </w:rPr>
            </w:pPr>
            <w:r w:rsidRPr="00F07A6F">
              <w:rPr>
                <w:bCs/>
              </w:rPr>
              <w:t>Количество часов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</w:tcPr>
          <w:p w:rsidR="001D044E" w:rsidRDefault="001D044E" w:rsidP="007E062E">
            <w:pPr>
              <w:pStyle w:val="ab"/>
              <w:rPr>
                <w:bCs/>
              </w:rPr>
            </w:pPr>
            <w:r w:rsidRPr="001D044E">
              <w:rPr>
                <w:bCs/>
              </w:rPr>
              <w:t>Электронные (цифровые) образовательные ресурсы</w:t>
            </w:r>
          </w:p>
          <w:p w:rsidR="001D044E" w:rsidRPr="00F07A6F" w:rsidRDefault="001D044E" w:rsidP="007E062E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1</w:t>
            </w:r>
          </w:p>
        </w:tc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Физика — наука о явлениях природы 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4</w:t>
            </w:r>
          </w:p>
        </w:tc>
        <w:tc>
          <w:tcPr>
            <w:tcW w:w="10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44E" w:rsidRDefault="001D044E" w:rsidP="001D044E">
            <w:pPr>
              <w:pStyle w:val="ab"/>
              <w:rPr>
                <w:bCs/>
              </w:rPr>
            </w:pPr>
            <w:hyperlink r:id="rId6" w:history="1">
              <w:r w:rsidRPr="00F538EF">
                <w:rPr>
                  <w:rStyle w:val="ad"/>
                  <w:bCs/>
                </w:rPr>
                <w:t>https://infourok.ru</w:t>
              </w:r>
            </w:hyperlink>
          </w:p>
          <w:p w:rsidR="001D044E" w:rsidRPr="001D044E" w:rsidRDefault="001D044E" w:rsidP="001D044E">
            <w:pPr>
              <w:pStyle w:val="ab"/>
              <w:rPr>
                <w:bCs/>
              </w:rPr>
            </w:pPr>
          </w:p>
          <w:p w:rsidR="001D044E" w:rsidRPr="001D044E" w:rsidRDefault="001D044E" w:rsidP="001D044E">
            <w:pPr>
              <w:pStyle w:val="ab"/>
              <w:rPr>
                <w:bCs/>
              </w:rPr>
            </w:pPr>
          </w:p>
          <w:p w:rsidR="001D044E" w:rsidRDefault="001D044E" w:rsidP="001D044E">
            <w:pPr>
              <w:pStyle w:val="ab"/>
              <w:rPr>
                <w:bCs/>
              </w:rPr>
            </w:pPr>
            <w:hyperlink r:id="rId7" w:history="1">
              <w:r w:rsidRPr="00F538EF">
                <w:rPr>
                  <w:rStyle w:val="ad"/>
                  <w:bCs/>
                </w:rPr>
                <w:t>https://nsportal.ru</w:t>
              </w:r>
            </w:hyperlink>
          </w:p>
          <w:p w:rsidR="001D044E" w:rsidRPr="001D044E" w:rsidRDefault="001D044E" w:rsidP="001D044E">
            <w:pPr>
              <w:pStyle w:val="ab"/>
              <w:rPr>
                <w:bCs/>
              </w:rPr>
            </w:pPr>
          </w:p>
          <w:p w:rsidR="001D044E" w:rsidRPr="001D044E" w:rsidRDefault="001D044E" w:rsidP="001D044E">
            <w:pPr>
              <w:pStyle w:val="ab"/>
              <w:rPr>
                <w:bCs/>
              </w:rPr>
            </w:pPr>
          </w:p>
          <w:p w:rsidR="001D044E" w:rsidRDefault="001D044E" w:rsidP="001D044E">
            <w:pPr>
              <w:pStyle w:val="ab"/>
              <w:rPr>
                <w:bCs/>
              </w:rPr>
            </w:pPr>
            <w:hyperlink r:id="rId8" w:history="1">
              <w:r w:rsidRPr="00F538EF">
                <w:rPr>
                  <w:rStyle w:val="ad"/>
                  <w:bCs/>
                </w:rPr>
                <w:t>https://multiurok.ru</w:t>
              </w:r>
            </w:hyperlink>
          </w:p>
          <w:p w:rsidR="001D044E" w:rsidRPr="00F07A6F" w:rsidRDefault="001D044E" w:rsidP="001D044E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2</w:t>
            </w:r>
          </w:p>
        </w:tc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Механические явления 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3</w:t>
            </w:r>
          </w:p>
        </w:tc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 Вещество 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4</w:t>
            </w:r>
          </w:p>
        </w:tc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</w:pPr>
            <w:r w:rsidRPr="00F07A6F">
              <w:rPr>
                <w:bCs/>
              </w:rPr>
              <w:t xml:space="preserve">Давление 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</w:pPr>
            <w:r>
              <w:t>2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5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Тепловые явления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Химия и жизнь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7</w:t>
            </w:r>
          </w:p>
          <w:p w:rsidR="001D044E" w:rsidRDefault="001D044E" w:rsidP="0003034C">
            <w:pPr>
              <w:pStyle w:val="ab"/>
              <w:rPr>
                <w:bCs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Default="001D044E" w:rsidP="0003034C">
            <w:pPr>
              <w:pStyle w:val="ab"/>
              <w:rPr>
                <w:bCs/>
              </w:rPr>
            </w:pPr>
            <w:r w:rsidRPr="00973A90">
              <w:rPr>
                <w:bCs/>
              </w:rPr>
              <w:t>Химия и методы ее изучения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Default="001D044E" w:rsidP="0003034C">
            <w:pPr>
              <w:pStyle w:val="ab"/>
              <w:rPr>
                <w:bCs/>
              </w:rPr>
            </w:pPr>
            <w:r w:rsidRPr="00973A90">
              <w:rPr>
                <w:bCs/>
              </w:rPr>
              <w:t>Смеси веществ, их состав.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Pr="00973A90" w:rsidRDefault="001D044E" w:rsidP="0003034C">
            <w:pPr>
              <w:pStyle w:val="ab"/>
              <w:rPr>
                <w:bCs/>
              </w:rPr>
            </w:pPr>
            <w:r w:rsidRPr="00973A90">
              <w:rPr>
                <w:bCs/>
              </w:rPr>
              <w:t>Состав веществ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Pr="00973A90" w:rsidRDefault="001D044E" w:rsidP="0003034C">
            <w:pPr>
              <w:pStyle w:val="ab"/>
              <w:rPr>
                <w:bCs/>
              </w:rPr>
            </w:pPr>
            <w:r w:rsidRPr="00973A90">
              <w:rPr>
                <w:bCs/>
              </w:rPr>
              <w:t>Простые вещества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5F79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4E" w:rsidRPr="00973A90" w:rsidRDefault="001D044E" w:rsidP="0003034C">
            <w:pPr>
              <w:pStyle w:val="ab"/>
              <w:rPr>
                <w:bCs/>
              </w:rPr>
            </w:pPr>
            <w:r w:rsidRPr="001D044E">
              <w:rPr>
                <w:bCs/>
              </w:rPr>
              <w:t>Повторение и обобщение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Default="001D044E" w:rsidP="0003034C">
            <w:pPr>
              <w:pStyle w:val="ab"/>
              <w:rPr>
                <w:bCs/>
              </w:rPr>
            </w:pPr>
          </w:p>
        </w:tc>
      </w:tr>
      <w:tr w:rsidR="001D044E" w:rsidRPr="00F07A6F" w:rsidTr="001D044E">
        <w:trPr>
          <w:trHeight w:hRule="exact" w:val="39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 xml:space="preserve">Итого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  <w:r w:rsidRPr="00F07A6F">
              <w:rPr>
                <w:bCs/>
              </w:rPr>
              <w:t>34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E" w:rsidRPr="00F07A6F" w:rsidRDefault="001D044E" w:rsidP="0003034C">
            <w:pPr>
              <w:pStyle w:val="ab"/>
              <w:rPr>
                <w:bCs/>
              </w:rPr>
            </w:pPr>
          </w:p>
        </w:tc>
      </w:tr>
    </w:tbl>
    <w:p w:rsidR="00261452" w:rsidRPr="00F07A6F" w:rsidRDefault="00261452" w:rsidP="00973A90">
      <w:pPr>
        <w:pStyle w:val="ab"/>
      </w:pPr>
    </w:p>
    <w:sectPr w:rsidR="00261452" w:rsidRPr="00F07A6F" w:rsidSect="00622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C36"/>
    <w:multiLevelType w:val="hybridMultilevel"/>
    <w:tmpl w:val="C0D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F7C0F"/>
    <w:multiLevelType w:val="hybridMultilevel"/>
    <w:tmpl w:val="F8DC9CC4"/>
    <w:lvl w:ilvl="0" w:tplc="7D64F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AC00F1"/>
    <w:multiLevelType w:val="hybridMultilevel"/>
    <w:tmpl w:val="8BA6C73E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8010E"/>
    <w:multiLevelType w:val="hybridMultilevel"/>
    <w:tmpl w:val="3B0A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EBC"/>
    <w:multiLevelType w:val="hybridMultilevel"/>
    <w:tmpl w:val="759C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D1F72"/>
    <w:multiLevelType w:val="hybridMultilevel"/>
    <w:tmpl w:val="FEEAE0D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7FC1B35"/>
    <w:multiLevelType w:val="hybridMultilevel"/>
    <w:tmpl w:val="04E05D40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CC00B6B"/>
    <w:multiLevelType w:val="hybridMultilevel"/>
    <w:tmpl w:val="5E90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965F47"/>
    <w:multiLevelType w:val="hybridMultilevel"/>
    <w:tmpl w:val="054CA1DA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4234E2"/>
    <w:multiLevelType w:val="hybridMultilevel"/>
    <w:tmpl w:val="8AA09976"/>
    <w:lvl w:ilvl="0" w:tplc="B5FAB4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4429C"/>
    <w:multiLevelType w:val="hybridMultilevel"/>
    <w:tmpl w:val="224AE198"/>
    <w:lvl w:ilvl="0" w:tplc="920EC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A60CAF"/>
    <w:multiLevelType w:val="multilevel"/>
    <w:tmpl w:val="92F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04915"/>
    <w:multiLevelType w:val="hybridMultilevel"/>
    <w:tmpl w:val="C4B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E65A7"/>
    <w:multiLevelType w:val="hybridMultilevel"/>
    <w:tmpl w:val="9FEE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0F83"/>
    <w:multiLevelType w:val="multilevel"/>
    <w:tmpl w:val="A8D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D0B7B"/>
    <w:multiLevelType w:val="hybridMultilevel"/>
    <w:tmpl w:val="61FE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A8F"/>
    <w:multiLevelType w:val="hybridMultilevel"/>
    <w:tmpl w:val="388E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2232D"/>
    <w:multiLevelType w:val="multilevel"/>
    <w:tmpl w:val="0CB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C3D68"/>
    <w:multiLevelType w:val="hybridMultilevel"/>
    <w:tmpl w:val="7728B322"/>
    <w:lvl w:ilvl="0" w:tplc="42E486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31C02"/>
    <w:multiLevelType w:val="hybridMultilevel"/>
    <w:tmpl w:val="7EA4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03636"/>
    <w:multiLevelType w:val="hybridMultilevel"/>
    <w:tmpl w:val="04881BE6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57669E"/>
    <w:multiLevelType w:val="hybridMultilevel"/>
    <w:tmpl w:val="4D4A75F6"/>
    <w:lvl w:ilvl="0" w:tplc="53A2BE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F26817"/>
    <w:multiLevelType w:val="hybridMultilevel"/>
    <w:tmpl w:val="F300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D34AD"/>
    <w:multiLevelType w:val="hybridMultilevel"/>
    <w:tmpl w:val="0486C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5D249A"/>
    <w:multiLevelType w:val="hybridMultilevel"/>
    <w:tmpl w:val="C7FC9B9C"/>
    <w:lvl w:ilvl="0" w:tplc="C52CA7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7ED4F81"/>
    <w:multiLevelType w:val="hybridMultilevel"/>
    <w:tmpl w:val="B02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3EC1"/>
    <w:multiLevelType w:val="hybridMultilevel"/>
    <w:tmpl w:val="6556FB2C"/>
    <w:lvl w:ilvl="0" w:tplc="C8DC4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F45E06"/>
    <w:multiLevelType w:val="hybridMultilevel"/>
    <w:tmpl w:val="C6C6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C23D6"/>
    <w:multiLevelType w:val="hybridMultilevel"/>
    <w:tmpl w:val="47528CD4"/>
    <w:lvl w:ilvl="0" w:tplc="3B78B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2E20"/>
    <w:multiLevelType w:val="hybridMultilevel"/>
    <w:tmpl w:val="205C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4"/>
  </w:num>
  <w:num w:numId="7">
    <w:abstractNumId w:val="10"/>
  </w:num>
  <w:num w:numId="8">
    <w:abstractNumId w:val="17"/>
  </w:num>
  <w:num w:numId="9">
    <w:abstractNumId w:val="13"/>
  </w:num>
  <w:num w:numId="10">
    <w:abstractNumId w:val="3"/>
  </w:num>
  <w:num w:numId="11">
    <w:abstractNumId w:val="5"/>
  </w:num>
  <w:num w:numId="12">
    <w:abstractNumId w:val="22"/>
  </w:num>
  <w:num w:numId="13">
    <w:abstractNumId w:val="29"/>
  </w:num>
  <w:num w:numId="14">
    <w:abstractNumId w:val="26"/>
  </w:num>
  <w:num w:numId="15">
    <w:abstractNumId w:val="30"/>
  </w:num>
  <w:num w:numId="16">
    <w:abstractNumId w:val="25"/>
  </w:num>
  <w:num w:numId="17">
    <w:abstractNumId w:val="11"/>
  </w:num>
  <w:num w:numId="18">
    <w:abstractNumId w:val="9"/>
  </w:num>
  <w:num w:numId="19">
    <w:abstractNumId w:val="2"/>
  </w:num>
  <w:num w:numId="20">
    <w:abstractNumId w:val="6"/>
  </w:num>
  <w:num w:numId="21">
    <w:abstractNumId w:val="21"/>
  </w:num>
  <w:num w:numId="22">
    <w:abstractNumId w:val="27"/>
  </w:num>
  <w:num w:numId="23">
    <w:abstractNumId w:val="15"/>
  </w:num>
  <w:num w:numId="24">
    <w:abstractNumId w:val="14"/>
  </w:num>
  <w:num w:numId="25">
    <w:abstractNumId w:val="28"/>
  </w:num>
  <w:num w:numId="26">
    <w:abstractNumId w:val="18"/>
  </w:num>
  <w:num w:numId="27">
    <w:abstractNumId w:val="20"/>
  </w:num>
  <w:num w:numId="28">
    <w:abstractNumId w:val="16"/>
  </w:num>
  <w:num w:numId="29">
    <w:abstractNumId w:val="12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D5E"/>
    <w:rsid w:val="00014E68"/>
    <w:rsid w:val="0003034C"/>
    <w:rsid w:val="00074A06"/>
    <w:rsid w:val="000C46BC"/>
    <w:rsid w:val="000F176B"/>
    <w:rsid w:val="001131DA"/>
    <w:rsid w:val="00115A01"/>
    <w:rsid w:val="00117BB4"/>
    <w:rsid w:val="00137686"/>
    <w:rsid w:val="00153082"/>
    <w:rsid w:val="0015558C"/>
    <w:rsid w:val="001D044E"/>
    <w:rsid w:val="00261452"/>
    <w:rsid w:val="002856E2"/>
    <w:rsid w:val="002B0F8B"/>
    <w:rsid w:val="00345DC1"/>
    <w:rsid w:val="0035089F"/>
    <w:rsid w:val="00374EF5"/>
    <w:rsid w:val="003C7E5D"/>
    <w:rsid w:val="003E7069"/>
    <w:rsid w:val="00426163"/>
    <w:rsid w:val="00432D5E"/>
    <w:rsid w:val="00453B5D"/>
    <w:rsid w:val="00467F64"/>
    <w:rsid w:val="00541B9D"/>
    <w:rsid w:val="005D2744"/>
    <w:rsid w:val="00603403"/>
    <w:rsid w:val="00622663"/>
    <w:rsid w:val="006A02C9"/>
    <w:rsid w:val="006C1310"/>
    <w:rsid w:val="006C6458"/>
    <w:rsid w:val="006C7AA5"/>
    <w:rsid w:val="00726257"/>
    <w:rsid w:val="0075184F"/>
    <w:rsid w:val="007A388B"/>
    <w:rsid w:val="007C089C"/>
    <w:rsid w:val="007E062E"/>
    <w:rsid w:val="00850C5B"/>
    <w:rsid w:val="00871F08"/>
    <w:rsid w:val="00881575"/>
    <w:rsid w:val="008854F6"/>
    <w:rsid w:val="008B719D"/>
    <w:rsid w:val="00917213"/>
    <w:rsid w:val="00973A90"/>
    <w:rsid w:val="00980F54"/>
    <w:rsid w:val="009A32BF"/>
    <w:rsid w:val="009B1CDD"/>
    <w:rsid w:val="009C47AD"/>
    <w:rsid w:val="009F2C36"/>
    <w:rsid w:val="009F6AD1"/>
    <w:rsid w:val="00A270AC"/>
    <w:rsid w:val="00AA2273"/>
    <w:rsid w:val="00AF6F8D"/>
    <w:rsid w:val="00B07913"/>
    <w:rsid w:val="00B441D9"/>
    <w:rsid w:val="00BC0601"/>
    <w:rsid w:val="00C06129"/>
    <w:rsid w:val="00C54B24"/>
    <w:rsid w:val="00C56786"/>
    <w:rsid w:val="00CD327B"/>
    <w:rsid w:val="00DF3708"/>
    <w:rsid w:val="00E035C4"/>
    <w:rsid w:val="00E67223"/>
    <w:rsid w:val="00EA60A1"/>
    <w:rsid w:val="00EC1A66"/>
    <w:rsid w:val="00EF1854"/>
    <w:rsid w:val="00F07A6F"/>
    <w:rsid w:val="00F2774B"/>
    <w:rsid w:val="00F62A27"/>
    <w:rsid w:val="00FA79A6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2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aliases w:val="основа"/>
    <w:link w:val="a6"/>
    <w:uiPriority w:val="1"/>
    <w:qFormat/>
    <w:rsid w:val="009B1CD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06129"/>
  </w:style>
  <w:style w:type="character" w:customStyle="1" w:styleId="a7">
    <w:name w:val="Основной текст_"/>
    <w:basedOn w:val="a0"/>
    <w:link w:val="6"/>
    <w:rsid w:val="00FA79A6"/>
    <w:rPr>
      <w:rFonts w:ascii="Times New Roman" w:eastAsia="Times New Roman" w:hAnsi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rsid w:val="00FA79A6"/>
    <w:pPr>
      <w:widowControl w:val="0"/>
      <w:shd w:val="clear" w:color="auto" w:fill="FFFFFF"/>
      <w:spacing w:after="1740" w:line="259" w:lineRule="exact"/>
      <w:ind w:hanging="520"/>
      <w:jc w:val="right"/>
    </w:pPr>
    <w:rPr>
      <w:rFonts w:cstheme="minorBidi"/>
      <w:sz w:val="22"/>
      <w:szCs w:val="22"/>
      <w:lang w:eastAsia="en-US"/>
    </w:rPr>
  </w:style>
  <w:style w:type="paragraph" w:customStyle="1" w:styleId="3">
    <w:name w:val="Стиль3"/>
    <w:basedOn w:val="a"/>
    <w:uiPriority w:val="99"/>
    <w:rsid w:val="00FA79A6"/>
    <w:pPr>
      <w:ind w:left="2"/>
    </w:pPr>
    <w:rPr>
      <w:rFonts w:eastAsia="Calibri"/>
      <w:bCs/>
      <w:lang w:eastAsia="en-US"/>
    </w:rPr>
  </w:style>
  <w:style w:type="paragraph" w:customStyle="1" w:styleId="1">
    <w:name w:val="Без интервала1"/>
    <w:uiPriority w:val="99"/>
    <w:rsid w:val="007262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71F08"/>
  </w:style>
  <w:style w:type="character" w:customStyle="1" w:styleId="Zag11">
    <w:name w:val="Zag_11"/>
    <w:rsid w:val="00871F08"/>
  </w:style>
  <w:style w:type="paragraph" w:customStyle="1" w:styleId="Default">
    <w:name w:val="Default"/>
    <w:rsid w:val="009A3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9A32BF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9A32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A32BF"/>
    <w:pPr>
      <w:autoSpaceDE w:val="0"/>
      <w:autoSpaceDN w:val="0"/>
      <w:adjustRightInd w:val="0"/>
      <w:spacing w:before="44"/>
      <w:ind w:left="55"/>
      <w:jc w:val="center"/>
    </w:pPr>
  </w:style>
  <w:style w:type="paragraph" w:styleId="aa">
    <w:name w:val="Normal (Web)"/>
    <w:basedOn w:val="a"/>
    <w:uiPriority w:val="99"/>
    <w:unhideWhenUsed/>
    <w:rsid w:val="00153082"/>
    <w:pPr>
      <w:spacing w:before="100" w:beforeAutospacing="1" w:after="100" w:afterAutospacing="1"/>
    </w:pPr>
  </w:style>
  <w:style w:type="paragraph" w:customStyle="1" w:styleId="ab">
    <w:name w:val="Для образовательных программ"/>
    <w:basedOn w:val="a5"/>
    <w:link w:val="ac"/>
    <w:qFormat/>
    <w:rsid w:val="0035089F"/>
    <w:rPr>
      <w:rFonts w:ascii="Arial" w:hAnsi="Arial" w:cs="Arial"/>
      <w:sz w:val="20"/>
      <w:szCs w:val="20"/>
    </w:rPr>
  </w:style>
  <w:style w:type="character" w:customStyle="1" w:styleId="ac">
    <w:name w:val="Для образовательных программ Знак"/>
    <w:basedOn w:val="a6"/>
    <w:link w:val="ab"/>
    <w:rsid w:val="0035089F"/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1D0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63"/>
    <w:pPr>
      <w:ind w:left="720"/>
      <w:contextualSpacing/>
    </w:pPr>
  </w:style>
  <w:style w:type="paragraph" w:styleId="a5">
    <w:name w:val="No Spacing"/>
    <w:link w:val="a6"/>
    <w:uiPriority w:val="1"/>
    <w:qFormat/>
    <w:rsid w:val="009B1CD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0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Kvitar_Comp</dc:creator>
  <cp:lastModifiedBy>comp5</cp:lastModifiedBy>
  <cp:revision>14</cp:revision>
  <cp:lastPrinted>2023-10-18T13:14:00Z</cp:lastPrinted>
  <dcterms:created xsi:type="dcterms:W3CDTF">2021-02-15T15:41:00Z</dcterms:created>
  <dcterms:modified xsi:type="dcterms:W3CDTF">2023-11-15T06:04:00Z</dcterms:modified>
</cp:coreProperties>
</file>