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D5" w:rsidRDefault="00B607D5" w:rsidP="00B607D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Уважаемые руководители организаций образования Дзержинского района Красноярского края,</w:t>
      </w:r>
    </w:p>
    <w:p w:rsidR="00B607D5" w:rsidRDefault="00B607D5" w:rsidP="00B607D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принимающих участие в независимой оценке качества условий оказания образовательных услуг!</w:t>
      </w:r>
    </w:p>
    <w:p w:rsidR="00B607D5" w:rsidRDefault="00B607D5" w:rsidP="00B607D5">
      <w:pPr>
        <w:pStyle w:val="a3"/>
        <w:shd w:val="clear" w:color="auto" w:fill="FFFFFF"/>
        <w:spacing w:before="120" w:beforeAutospacing="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B607D5" w:rsidRDefault="00B607D5" w:rsidP="00F52EC3">
      <w:pPr>
        <w:pStyle w:val="a3"/>
        <w:shd w:val="clear" w:color="auto" w:fill="FFFFFF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По заказу Управления образования администрации Дзержинского района Красноярского края, в соответствии с установленным порядком проведения независимой оценки качества условий оказания образовательных услуг, организацией-оператором ООО ИЦ "НОВИ" будет осуществляться онлайн-анкетирование получателей образовательных услуг в образовательных организациях Дзержинского района.</w:t>
      </w:r>
      <w:r>
        <w:rPr>
          <w:rFonts w:ascii="Arial" w:hAnsi="Arial" w:cs="Arial"/>
          <w:color w:val="2C2D2E"/>
          <w:sz w:val="23"/>
          <w:szCs w:val="23"/>
        </w:rPr>
        <w:t> 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Срок проведения анкетирования до 06 ноября 2023 года включительно.</w:t>
      </w:r>
    </w:p>
    <w:p w:rsidR="00B607D5" w:rsidRDefault="00B607D5" w:rsidP="00B607D5">
      <w:pPr>
        <w:pStyle w:val="a3"/>
        <w:shd w:val="clear" w:color="auto" w:fill="FFFFFF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Количество респондентов (учеников или студентов), родителей, законных представителей, принимающих участие в анкетировании не менее 40 % от генеральной совокупности (общего количества учеников или студентов) каждой образовательной организации (с филиалами), но не более 600 человек.</w:t>
      </w:r>
    </w:p>
    <w:p w:rsidR="00B607D5" w:rsidRDefault="00B607D5" w:rsidP="00B607D5">
      <w:pPr>
        <w:pStyle w:val="a3"/>
        <w:shd w:val="clear" w:color="auto" w:fill="FFFFFF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2C2D2E"/>
          <w:shd w:val="clear" w:color="auto" w:fill="FFFFFF"/>
        </w:rPr>
        <w:t>Пример: школу посещают 500 учеников разных возрастов, необходимо проанкетировать не менее 200 респондентов:</w:t>
      </w:r>
    </w:p>
    <w:p w:rsidR="00B607D5" w:rsidRDefault="00B607D5" w:rsidP="00B607D5">
      <w:pPr>
        <w:pStyle w:val="a3"/>
        <w:shd w:val="clear" w:color="auto" w:fill="FFFFFF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2C2D2E"/>
          <w:shd w:val="clear" w:color="auto" w:fill="FFFFFF"/>
        </w:rPr>
        <w:t>- учеников, студентов (14 лет и старше);</w:t>
      </w:r>
    </w:p>
    <w:p w:rsidR="00B607D5" w:rsidRDefault="00B607D5" w:rsidP="00F52EC3">
      <w:pPr>
        <w:pStyle w:val="a3"/>
        <w:shd w:val="clear" w:color="auto" w:fill="FFFFFF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2C2D2E"/>
          <w:shd w:val="clear" w:color="auto" w:fill="FFFFFF"/>
        </w:rPr>
        <w:t>- родителей, законных представителей.</w:t>
      </w:r>
      <w:r>
        <w:rPr>
          <w:rFonts w:ascii="Arial" w:hAnsi="Arial" w:cs="Arial"/>
          <w:color w:val="2C2D2E"/>
          <w:sz w:val="23"/>
          <w:szCs w:val="23"/>
        </w:rPr>
        <w:t> </w:t>
      </w:r>
    </w:p>
    <w:p w:rsidR="00B607D5" w:rsidRDefault="00B607D5" w:rsidP="00B607D5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ИНСТРУКЦИЯ</w:t>
      </w:r>
    </w:p>
    <w:p w:rsidR="00B607D5" w:rsidRDefault="00B607D5" w:rsidP="00F52EC3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Для проведения онлайн-анкетирования получателей образовательных услуг в организациях</w:t>
      </w:r>
      <w:r>
        <w:rPr>
          <w:color w:val="000000"/>
          <w:shd w:val="clear" w:color="auto" w:fill="FFFFFF"/>
        </w:rPr>
        <w:br/>
      </w:r>
      <w:r>
        <w:rPr>
          <w:rStyle w:val="a4"/>
          <w:color w:val="000000"/>
          <w:shd w:val="clear" w:color="auto" w:fill="FFFFFF"/>
        </w:rPr>
        <w:t>общего, профессионального, среднего специального, дополнительного, дошкольного</w:t>
      </w:r>
      <w:r>
        <w:rPr>
          <w:color w:val="000000"/>
          <w:shd w:val="clear" w:color="auto" w:fill="FFFFFF"/>
        </w:rPr>
        <w:t> и </w:t>
      </w:r>
      <w:r>
        <w:rPr>
          <w:rStyle w:val="a4"/>
          <w:color w:val="000000"/>
          <w:shd w:val="clear" w:color="auto" w:fill="FFFFFF"/>
        </w:rPr>
        <w:t>высшего образования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 xml:space="preserve">Шаг 1. Проинформировать получателей услуг (учеников или студентов, родителей, законных представителей) о проводимом анкетировании в рамках независимой </w:t>
      </w:r>
      <w:proofErr w:type="gramStart"/>
      <w:r>
        <w:rPr>
          <w:color w:val="000000"/>
          <w:shd w:val="clear" w:color="auto" w:fill="FFFFFF"/>
        </w:rPr>
        <w:t>оценки качества условий оказания услуг Вашей организации</w:t>
      </w:r>
      <w:proofErr w:type="gramEnd"/>
      <w:r>
        <w:rPr>
          <w:color w:val="000000"/>
          <w:shd w:val="clear" w:color="auto" w:fill="FFFFFF"/>
        </w:rPr>
        <w:t>;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Шаг 2. Перейти на информационный ресурс (сайт) </w:t>
      </w:r>
      <w:r>
        <w:rPr>
          <w:rStyle w:val="a4"/>
          <w:color w:val="000000"/>
          <w:shd w:val="clear" w:color="auto" w:fill="FFFFFF"/>
        </w:rPr>
        <w:t>н-о-</w:t>
      </w:r>
      <w:proofErr w:type="spellStart"/>
      <w:r>
        <w:rPr>
          <w:rStyle w:val="a4"/>
          <w:color w:val="000000"/>
          <w:shd w:val="clear" w:color="auto" w:fill="FFFFFF"/>
        </w:rPr>
        <w:t>к</w:t>
      </w:r>
      <w:proofErr w:type="gramStart"/>
      <w:r>
        <w:rPr>
          <w:rStyle w:val="a4"/>
          <w:color w:val="000000"/>
          <w:shd w:val="clear" w:color="auto" w:fill="FFFFFF"/>
        </w:rPr>
        <w:t>.р</w:t>
      </w:r>
      <w:proofErr w:type="gramEnd"/>
      <w:r>
        <w:rPr>
          <w:rStyle w:val="a4"/>
          <w:color w:val="000000"/>
          <w:shd w:val="clear" w:color="auto" w:fill="FFFFFF"/>
        </w:rPr>
        <w:t>ф</w:t>
      </w:r>
      <w:proofErr w:type="spellEnd"/>
      <w:r>
        <w:rPr>
          <w:color w:val="000000"/>
          <w:shd w:val="clear" w:color="auto" w:fill="FFFFFF"/>
        </w:rPr>
        <w:t> или перейти по ссылке</w:t>
      </w:r>
      <w:r>
        <w:rPr>
          <w:color w:val="2C2D2E"/>
          <w:shd w:val="clear" w:color="auto" w:fill="FFFFFF"/>
        </w:rPr>
        <w:t> </w:t>
      </w:r>
      <w:hyperlink r:id="rId5" w:tgtFrame="_blank" w:history="1">
        <w:r>
          <w:rPr>
            <w:rStyle w:val="a5"/>
            <w:b/>
            <w:bCs/>
            <w:color w:val="0000CD"/>
            <w:shd w:val="clear" w:color="auto" w:fill="FFFFFF"/>
          </w:rPr>
          <w:t>http://н-о-к.рф/</w:t>
        </w:r>
      </w:hyperlink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Шаг 3. На главной странице выбрать ОБРАЗОВАНИЕ;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Шаг 4. На странице ОБРАЗОВАНИЕ внизу страницы перейти по ссылке ЗАПОЛНИТЬ АНКЕТУ;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hd w:val="clear" w:color="auto" w:fill="FFFFFF"/>
        </w:rPr>
        <w:t>Шаг 5. В открывшемся окне выберите букву «</w:t>
      </w:r>
      <w:r>
        <w:rPr>
          <w:rStyle w:val="a4"/>
          <w:color w:val="2C2D2E"/>
          <w:shd w:val="clear" w:color="auto" w:fill="FFFFFF"/>
        </w:rPr>
        <w:t>К</w:t>
      </w:r>
      <w:r>
        <w:rPr>
          <w:color w:val="2C2D2E"/>
          <w:shd w:val="clear" w:color="auto" w:fill="FFFFFF"/>
        </w:rPr>
        <w:t>»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Шаг 6. В раскрывшемся списке выберите Ваш регион </w:t>
      </w:r>
      <w:r>
        <w:rPr>
          <w:rStyle w:val="a4"/>
          <w:color w:val="000000"/>
          <w:shd w:val="clear" w:color="auto" w:fill="FFFFFF"/>
        </w:rPr>
        <w:t>Красноярский край</w:t>
      </w:r>
      <w:r>
        <w:rPr>
          <w:color w:val="000000"/>
          <w:shd w:val="clear" w:color="auto" w:fill="FFFFFF"/>
        </w:rPr>
        <w:t>;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hd w:val="clear" w:color="auto" w:fill="FFFFFF"/>
        </w:rPr>
        <w:lastRenderedPageBreak/>
        <w:t>Шаг 7. В открывшемся окне выберите Ваш муниципальный район: </w:t>
      </w:r>
      <w:r>
        <w:rPr>
          <w:rStyle w:val="a4"/>
          <w:color w:val="2C2D2E"/>
          <w:shd w:val="clear" w:color="auto" w:fill="FFFFFF"/>
        </w:rPr>
        <w:t>Дзержинский</w:t>
      </w:r>
      <w:r>
        <w:rPr>
          <w:color w:val="2C2D2E"/>
          <w:shd w:val="clear" w:color="auto" w:fill="FFFFFF"/>
        </w:rPr>
        <w:t>;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 xml:space="preserve">Шаг 8. Открылась АНКЕТА, далее респонденты самостоятельно отмечают варианты ответов </w:t>
      </w:r>
      <w:proofErr w:type="gramStart"/>
      <w:r>
        <w:rPr>
          <w:color w:val="000000"/>
          <w:shd w:val="clear" w:color="auto" w:fill="FFFFFF"/>
        </w:rPr>
        <w:t>из</w:t>
      </w:r>
      <w:proofErr w:type="gramEnd"/>
      <w:r>
        <w:rPr>
          <w:color w:val="000000"/>
          <w:shd w:val="clear" w:color="auto" w:fill="FFFFFF"/>
        </w:rPr>
        <w:t xml:space="preserve"> предложенных в завершении выбирая ОТПРАВИТЬ.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C82613"/>
          <w:shd w:val="clear" w:color="auto" w:fill="FFFFFF"/>
        </w:rPr>
        <w:t>ВНИМАНИЕ!</w:t>
      </w:r>
      <w:r>
        <w:rPr>
          <w:color w:val="C82613"/>
          <w:shd w:val="clear" w:color="auto" w:fill="FFFFFF"/>
        </w:rPr>
        <w:t> Если по каким-либо причинам не получается открыть АНКЕТУ, следуя инструкции, то переходите по прямой ссылке на опрос или отсканируйте QR-код:</w:t>
      </w:r>
    </w:p>
    <w:p w:rsidR="00B607D5" w:rsidRDefault="00F52EC3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 w:rsidR="00B607D5">
          <w:rPr>
            <w:rStyle w:val="a5"/>
            <w:rFonts w:ascii="Arial" w:hAnsi="Arial" w:cs="Arial"/>
            <w:sz w:val="23"/>
            <w:szCs w:val="23"/>
          </w:rPr>
          <w:t>https://docs.google.com/forms/d/e/1FAIpQLScI1FmJE-J_U4fqxeVbpqP1C3NoN7P3jwc-to6gW0WZfyveNg/viewform?usp=sf_link</w:t>
        </w:r>
      </w:hyperlink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C82613"/>
          <w:shd w:val="clear" w:color="auto" w:fill="FFFFFF"/>
        </w:rPr>
        <w:t>а также перейдите по ссылке СВЯЖИТЕСЬ С НАМИ и сообщите о Вашей проблеме, заполнив форму обратной связи (если уже заполняли, повторно заполнять не требуется).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QR-код для анкетирования (запустите программу для сканирования QR-кодов на телефоне):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Если по каким-либо причинам нет возможности анкетировать родителей в организации, то необходимо отправить письмо с ссылкой на сайт </w:t>
      </w:r>
      <w:r>
        <w:rPr>
          <w:rStyle w:val="a4"/>
          <w:color w:val="000000"/>
          <w:shd w:val="clear" w:color="auto" w:fill="FFFFFF"/>
        </w:rPr>
        <w:t>н-о-</w:t>
      </w:r>
      <w:proofErr w:type="spellStart"/>
      <w:r>
        <w:rPr>
          <w:rStyle w:val="a4"/>
          <w:color w:val="000000"/>
          <w:shd w:val="clear" w:color="auto" w:fill="FFFFFF"/>
        </w:rPr>
        <w:t>к</w:t>
      </w:r>
      <w:proofErr w:type="gramStart"/>
      <w:r>
        <w:rPr>
          <w:rStyle w:val="a4"/>
          <w:color w:val="000000"/>
          <w:shd w:val="clear" w:color="auto" w:fill="FFFFFF"/>
        </w:rPr>
        <w:t>.р</w:t>
      </w:r>
      <w:proofErr w:type="gramEnd"/>
      <w:r>
        <w:rPr>
          <w:rStyle w:val="a4"/>
          <w:color w:val="000000"/>
          <w:shd w:val="clear" w:color="auto" w:fill="FFFFFF"/>
        </w:rPr>
        <w:t>ф</w:t>
      </w:r>
      <w:proofErr w:type="spellEnd"/>
      <w:r>
        <w:rPr>
          <w:color w:val="000000"/>
          <w:shd w:val="clear" w:color="auto" w:fill="FFFFFF"/>
        </w:rPr>
        <w:t> или</w:t>
      </w:r>
      <w:r>
        <w:rPr>
          <w:color w:val="2C2D2E"/>
          <w:shd w:val="clear" w:color="auto" w:fill="FFFFFF"/>
        </w:rPr>
        <w:t> </w:t>
      </w:r>
      <w:hyperlink r:id="rId7" w:tgtFrame="_blank" w:history="1">
        <w:r>
          <w:rPr>
            <w:rStyle w:val="a5"/>
            <w:b/>
            <w:bCs/>
            <w:color w:val="0000CD"/>
            <w:shd w:val="clear" w:color="auto" w:fill="FFFFFF"/>
          </w:rPr>
          <w:t>http://н-о-к.рф/</w:t>
        </w:r>
      </w:hyperlink>
      <w:r>
        <w:rPr>
          <w:color w:val="2C2D2E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 личные электронные почты родителей для самостоятельного анкетирования, а также проинформировать о возможности проведения анкетирования на сайте </w:t>
      </w:r>
      <w:r>
        <w:rPr>
          <w:rStyle w:val="a4"/>
          <w:color w:val="000000"/>
          <w:shd w:val="clear" w:color="auto" w:fill="FFFFFF"/>
        </w:rPr>
        <w:t>н-о-</w:t>
      </w:r>
      <w:proofErr w:type="spellStart"/>
      <w:r>
        <w:rPr>
          <w:rStyle w:val="a4"/>
          <w:color w:val="000000"/>
          <w:shd w:val="clear" w:color="auto" w:fill="FFFFFF"/>
        </w:rPr>
        <w:t>к.рф</w:t>
      </w:r>
      <w:proofErr w:type="spellEnd"/>
      <w:r>
        <w:rPr>
          <w:color w:val="000000"/>
          <w:shd w:val="clear" w:color="auto" w:fill="FFFFFF"/>
        </w:rPr>
        <w:t> или по бумажной анкете.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hd w:val="clear" w:color="auto" w:fill="FFFFFF"/>
        </w:rPr>
        <w:t>При заполнении бумажных анкет их необходимо отсканировать и прислать нам на электронную почту</w:t>
      </w:r>
      <w:r>
        <w:rPr>
          <w:color w:val="2C2D2E"/>
          <w:shd w:val="clear" w:color="auto" w:fill="FFFFFF"/>
        </w:rPr>
        <w:t> </w:t>
      </w:r>
      <w:hyperlink r:id="rId8" w:tgtFrame="_blank" w:history="1">
        <w:r>
          <w:rPr>
            <w:rStyle w:val="a5"/>
            <w:b/>
            <w:bCs/>
            <w:shd w:val="clear" w:color="auto" w:fill="FFFFFF"/>
          </w:rPr>
          <w:t>obr.nok@mail.ru</w:t>
        </w:r>
      </w:hyperlink>
      <w:r>
        <w:rPr>
          <w:color w:val="2C2D2E"/>
          <w:shd w:val="clear" w:color="auto" w:fill="FFFFFF"/>
        </w:rPr>
        <w:t> </w:t>
      </w:r>
      <w:r>
        <w:rPr>
          <w:color w:val="000000"/>
          <w:u w:val="single"/>
          <w:shd w:val="clear" w:color="auto" w:fill="FFFFFF"/>
        </w:rPr>
        <w:t>одним</w:t>
      </w:r>
      <w:r>
        <w:rPr>
          <w:color w:val="000000"/>
          <w:shd w:val="clear" w:color="auto" w:fill="FFFFFF"/>
        </w:rPr>
        <w:t> архивом с указанием наименования Вашей организации.</w:t>
      </w:r>
      <w:bookmarkStart w:id="0" w:name="_GoBack"/>
      <w:bookmarkEnd w:id="0"/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000000"/>
          <w:shd w:val="clear" w:color="auto" w:fill="FFFFFF"/>
        </w:rPr>
        <w:t>Уважаемые руководители образовательных организаций!</w:t>
      </w:r>
    </w:p>
    <w:p w:rsidR="00B607D5" w:rsidRDefault="00B607D5" w:rsidP="00B607D5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hd w:val="clear" w:color="auto" w:fill="FFFFFF"/>
        </w:rPr>
        <w:t>Обратите внимание, что анкетирование завершается 06 ноября 2023 года.</w:t>
      </w:r>
    </w:p>
    <w:p w:rsidR="00B607D5" w:rsidRDefault="00B607D5" w:rsidP="00B607D5">
      <w:pPr>
        <w:pStyle w:val="a3"/>
        <w:shd w:val="clear" w:color="auto" w:fill="FFFFFF"/>
        <w:spacing w:before="120" w:beforeAutospacing="0"/>
        <w:ind w:firstLine="426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6E3F21" w:rsidRDefault="006E3F21"/>
    <w:sectPr w:rsidR="006E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10"/>
    <w:rsid w:val="006E3F21"/>
    <w:rsid w:val="00711510"/>
    <w:rsid w:val="00B607D5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7D5"/>
    <w:rPr>
      <w:b/>
      <w:bCs/>
    </w:rPr>
  </w:style>
  <w:style w:type="character" w:styleId="a5">
    <w:name w:val="Hyperlink"/>
    <w:basedOn w:val="a0"/>
    <w:uiPriority w:val="99"/>
    <w:semiHidden/>
    <w:unhideWhenUsed/>
    <w:rsid w:val="00B60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7D5"/>
    <w:rPr>
      <w:b/>
      <w:bCs/>
    </w:rPr>
  </w:style>
  <w:style w:type="character" w:styleId="a5">
    <w:name w:val="Hyperlink"/>
    <w:basedOn w:val="a0"/>
    <w:uiPriority w:val="99"/>
    <w:semiHidden/>
    <w:unhideWhenUsed/>
    <w:rsid w:val="00B60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3lcjg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--3lcjg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I1FmJE-J_U4fqxeVbpqP1C3NoN7P3jwc-to6gW0WZfyveNg/viewform?usp=sf_link" TargetMode="External"/><Relationship Id="rId5" Type="http://schemas.openxmlformats.org/officeDocument/2006/relationships/hyperlink" Target="http://xn-----3lcjg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2976</Characters>
  <Application>Microsoft Office Word</Application>
  <DocSecurity>0</DocSecurity>
  <Lines>24</Lines>
  <Paragraphs>6</Paragraphs>
  <ScaleCrop>false</ScaleCrop>
  <Company>Home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Blaqr@outlook.com</dc:creator>
  <cp:keywords/>
  <dc:description/>
  <cp:lastModifiedBy>Blaqr@outlook.com</cp:lastModifiedBy>
  <cp:revision>3</cp:revision>
  <dcterms:created xsi:type="dcterms:W3CDTF">2023-10-06T02:09:00Z</dcterms:created>
  <dcterms:modified xsi:type="dcterms:W3CDTF">2023-10-09T01:42:00Z</dcterms:modified>
</cp:coreProperties>
</file>