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2D" w:rsidRPr="00A739F7" w:rsidRDefault="00D41A2D" w:rsidP="00D41A2D">
      <w:pPr>
        <w:pStyle w:val="a7"/>
        <w:jc w:val="center"/>
        <w:rPr>
          <w:sz w:val="30"/>
        </w:rPr>
      </w:pPr>
      <w:r w:rsidRPr="00A739F7">
        <w:rPr>
          <w:sz w:val="30"/>
        </w:rPr>
        <w:t>Муниципальное бюджетное общеобразовательное учреждение</w:t>
      </w:r>
    </w:p>
    <w:p w:rsidR="00D41A2D" w:rsidRPr="00A739F7" w:rsidRDefault="00D41A2D" w:rsidP="00D41A2D">
      <w:pPr>
        <w:pStyle w:val="a7"/>
        <w:jc w:val="center"/>
        <w:rPr>
          <w:sz w:val="30"/>
        </w:rPr>
      </w:pPr>
      <w:proofErr w:type="spellStart"/>
      <w:r w:rsidRPr="00A739F7">
        <w:rPr>
          <w:sz w:val="30"/>
        </w:rPr>
        <w:t>Денисовская</w:t>
      </w:r>
      <w:proofErr w:type="spellEnd"/>
      <w:r w:rsidRPr="00A739F7">
        <w:rPr>
          <w:sz w:val="30"/>
        </w:rPr>
        <w:t xml:space="preserve"> средняя  школа</w:t>
      </w:r>
    </w:p>
    <w:p w:rsidR="00D41A2D" w:rsidRPr="00A739F7" w:rsidRDefault="00D41A2D" w:rsidP="00D41A2D">
      <w:pPr>
        <w:pStyle w:val="a7"/>
        <w:jc w:val="center"/>
        <w:rPr>
          <w:sz w:val="30"/>
        </w:rPr>
      </w:pPr>
      <w:r w:rsidRPr="00A739F7">
        <w:rPr>
          <w:sz w:val="30"/>
        </w:rPr>
        <w:t>Дзержинского района</w:t>
      </w:r>
    </w:p>
    <w:p w:rsidR="00D41A2D" w:rsidRPr="00A739F7" w:rsidRDefault="00D41A2D" w:rsidP="00D41A2D">
      <w:pPr>
        <w:pStyle w:val="a7"/>
        <w:jc w:val="center"/>
        <w:rPr>
          <w:sz w:val="30"/>
        </w:rPr>
      </w:pPr>
      <w:r w:rsidRPr="00A739F7">
        <w:rPr>
          <w:sz w:val="30"/>
        </w:rPr>
        <w:t>Красноярского края</w:t>
      </w:r>
    </w:p>
    <w:p w:rsidR="00D41A2D" w:rsidRDefault="00D41A2D" w:rsidP="00D41A2D">
      <w:pPr>
        <w:pStyle w:val="a7"/>
        <w:rPr>
          <w:sz w:val="30"/>
        </w:rPr>
      </w:pPr>
    </w:p>
    <w:p w:rsidR="00924505" w:rsidRPr="00350BCD" w:rsidRDefault="00924505" w:rsidP="00924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505" w:rsidRDefault="00924505" w:rsidP="009245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505" w:rsidRDefault="00924505" w:rsidP="0092450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76">
        <w:rPr>
          <w:rFonts w:ascii="Times New Roman" w:hAnsi="Times New Roman" w:cs="Times New Roman"/>
          <w:b/>
          <w:sz w:val="48"/>
          <w:szCs w:val="48"/>
        </w:rPr>
        <w:t>Мониторинг</w:t>
      </w:r>
      <w:r w:rsidR="00D41A2D">
        <w:rPr>
          <w:rFonts w:ascii="Times New Roman" w:hAnsi="Times New Roman" w:cs="Times New Roman"/>
          <w:b/>
          <w:sz w:val="48"/>
          <w:szCs w:val="48"/>
        </w:rPr>
        <w:t xml:space="preserve"> состояния речевого</w:t>
      </w:r>
      <w:r w:rsidRPr="004F3976">
        <w:rPr>
          <w:rFonts w:ascii="Times New Roman" w:hAnsi="Times New Roman" w:cs="Times New Roman"/>
          <w:b/>
          <w:sz w:val="48"/>
          <w:szCs w:val="48"/>
        </w:rPr>
        <w:t xml:space="preserve"> развития</w:t>
      </w:r>
      <w:r w:rsidR="00D41A2D">
        <w:rPr>
          <w:rFonts w:ascii="Times New Roman" w:hAnsi="Times New Roman" w:cs="Times New Roman"/>
          <w:b/>
          <w:sz w:val="48"/>
          <w:szCs w:val="48"/>
        </w:rPr>
        <w:t xml:space="preserve"> учащихся 1 – 4 классов с умственной отсталостью (интеллектуальными нарушениями)</w:t>
      </w:r>
    </w:p>
    <w:p w:rsidR="00924505" w:rsidRDefault="00924505" w:rsidP="0092450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4505" w:rsidRDefault="00924505" w:rsidP="0092450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41A2D" w:rsidRDefault="00D41A2D" w:rsidP="00714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A2D" w:rsidRDefault="00D41A2D" w:rsidP="00714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A2D" w:rsidRDefault="00D41A2D" w:rsidP="00714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4505" w:rsidRPr="00DA3C29" w:rsidRDefault="00924505" w:rsidP="00714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29"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D41A2D" w:rsidRPr="00DA3C29">
        <w:rPr>
          <w:rFonts w:ascii="Times New Roman" w:hAnsi="Times New Roman" w:cs="Times New Roman"/>
          <w:sz w:val="28"/>
          <w:szCs w:val="28"/>
        </w:rPr>
        <w:t>: Шатрова Т. В.</w:t>
      </w:r>
    </w:p>
    <w:p w:rsidR="00D41A2D" w:rsidRDefault="00D41A2D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A2D" w:rsidRDefault="00D41A2D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3C29" w:rsidRDefault="00DA3C29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2A5" w:rsidRDefault="003302A5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2A5" w:rsidRDefault="003302A5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2A5" w:rsidRDefault="003302A5" w:rsidP="00D41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1A2D" w:rsidRPr="00D41A2D" w:rsidRDefault="00D41A2D" w:rsidP="00D41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состояния речевого развития учащихся 1 – 4 классов с умственной отсталостью (интеллектуальными нарушениями) </w:t>
      </w:r>
    </w:p>
    <w:p w:rsidR="00924505" w:rsidRPr="00AA7A7D" w:rsidRDefault="00924505" w:rsidP="009245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Обследование речи имеет огромное значение в логопедической практике. Тщательная и качественная диагностика способствует адекватной оценке структуры дефекта и степени выраженности нарушений, постановке правильного логопедического заключения, адекватному выбору методики и </w:t>
      </w:r>
      <w:r w:rsidRPr="00AA7A7D">
        <w:rPr>
          <w:rFonts w:ascii="Times New Roman" w:hAnsi="Times New Roman"/>
          <w:sz w:val="28"/>
          <w:szCs w:val="28"/>
        </w:rPr>
        <w:t>содержания коррекционной работы</w:t>
      </w: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924505" w:rsidRPr="00AA7A7D" w:rsidRDefault="00924505" w:rsidP="00924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                  Расстройства речи школьников с умственной отсталостью носят стойкий характер и устраняются очень медленно, с большим трудом, сохраняясь вплоть до старших классов. Мониторинг устной</w:t>
      </w:r>
      <w:r w:rsidR="008C6698">
        <w:rPr>
          <w:rFonts w:ascii="Times New Roman" w:eastAsia="Calibri" w:hAnsi="Times New Roman" w:cs="Times New Roman"/>
          <w:sz w:val="28"/>
          <w:szCs w:val="28"/>
        </w:rPr>
        <w:t xml:space="preserve"> и письменной</w:t>
      </w: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 речи позволяет отслеживать даже незначительные продвижения в речевом развитии детей, сравнивать уровень развития речи по направлениям: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Артикуляционная моторика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Звукопроизношение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Фонематические процессы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Слоговая структура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Словарный запас</w:t>
      </w:r>
    </w:p>
    <w:p w:rsidR="00924505" w:rsidRPr="00AA7A7D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:rsidR="00924505" w:rsidRDefault="00924505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7A7D">
        <w:rPr>
          <w:rFonts w:ascii="Times New Roman" w:hAnsi="Times New Roman" w:cs="Times New Roman"/>
          <w:sz w:val="28"/>
          <w:szCs w:val="28"/>
        </w:rPr>
        <w:t>Связная речь</w:t>
      </w:r>
    </w:p>
    <w:p w:rsidR="00902DA8" w:rsidRDefault="00902DA8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</w:p>
    <w:p w:rsidR="00902DA8" w:rsidRPr="00AA7A7D" w:rsidRDefault="00902DA8" w:rsidP="009245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            Каждое направление оценивается отдельно. При обработке полученных данных абсолютное значение переводится в процентное выражение. На основе данных, можно определить наиболее несформированный  и наиболее благополучный компонент речевой системы ребенка и, основываясь на этом, разработать индивидуальный план логопедической работы. Высчитанное таким образом процентное выражение соотносится  с одной из пяти уровней развития функции: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Очень низкий: 0% -</w:t>
      </w: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 19%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Низкий: 20% - 39%   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>3. Средний: 40% - 59%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>4. Выше среднего: 60% - 79%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5. Норма (или </w:t>
      </w:r>
      <w:proofErr w:type="gramStart"/>
      <w:r w:rsidRPr="00AA7A7D">
        <w:rPr>
          <w:rFonts w:ascii="Times New Roman" w:eastAsia="Calibri" w:hAnsi="Times New Roman" w:cs="Times New Roman"/>
          <w:sz w:val="28"/>
          <w:szCs w:val="28"/>
        </w:rPr>
        <w:t>достаточный</w:t>
      </w:r>
      <w:proofErr w:type="gramEnd"/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): 80% - 100% </w:t>
      </w:r>
    </w:p>
    <w:p w:rsidR="00924505" w:rsidRPr="00AA7A7D" w:rsidRDefault="00924505" w:rsidP="00924505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A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Используя полученные значения, составляется диаграмма.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равнивая диаграммы, построенные по итогам мониторинга на начало и конец учебного года, можно определить продвижения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в речевом развитии и оценить эффективность </w:t>
      </w:r>
      <w:proofErr w:type="spellStart"/>
      <w:r w:rsidRPr="00AA7A7D">
        <w:rPr>
          <w:rFonts w:ascii="Times New Roman" w:eastAsia="Calibri" w:hAnsi="Times New Roman" w:cs="Times New Roman"/>
          <w:sz w:val="28"/>
          <w:szCs w:val="28"/>
        </w:rPr>
        <w:t>логокоррекционной</w:t>
      </w:r>
      <w:proofErr w:type="spellEnd"/>
      <w:r w:rsidRPr="00AA7A7D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E06259" w:rsidRPr="00DA0768" w:rsidRDefault="00924505" w:rsidP="00DA0768">
      <w:pPr>
        <w:rPr>
          <w:rFonts w:ascii="Times New Roman" w:hAnsi="Times New Roman" w:cs="Times New Roman"/>
          <w:sz w:val="28"/>
          <w:szCs w:val="28"/>
        </w:rPr>
      </w:pPr>
      <w:r w:rsidRPr="00DA0768">
        <w:rPr>
          <w:rFonts w:ascii="Times New Roman" w:hAnsi="Times New Roman" w:cs="Times New Roman"/>
          <w:sz w:val="28"/>
          <w:szCs w:val="28"/>
        </w:rPr>
        <w:t xml:space="preserve">За основу обследования устной </w:t>
      </w:r>
      <w:r w:rsidR="00DA0768">
        <w:rPr>
          <w:rFonts w:ascii="Times New Roman" w:hAnsi="Times New Roman" w:cs="Times New Roman"/>
          <w:sz w:val="28"/>
          <w:szCs w:val="28"/>
        </w:rPr>
        <w:t>и письменной речи учащихся взяты задания из следующих  методических  пособий:</w:t>
      </w:r>
      <w:r w:rsidR="00943F5B" w:rsidRPr="00DA07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3F5B" w:rsidRPr="00DA0768">
        <w:rPr>
          <w:rFonts w:ascii="Times New Roman" w:hAnsi="Times New Roman" w:cs="Times New Roman"/>
          <w:sz w:val="28"/>
          <w:szCs w:val="28"/>
        </w:rPr>
        <w:t>Альбомдлялогопеда</w:t>
      </w:r>
      <w:proofErr w:type="spellEnd"/>
      <w:r w:rsidR="00943F5B" w:rsidRPr="00DA0768">
        <w:rPr>
          <w:rFonts w:ascii="Times New Roman" w:hAnsi="Times New Roman" w:cs="Times New Roman"/>
          <w:sz w:val="28"/>
          <w:szCs w:val="28"/>
        </w:rPr>
        <w:t>» О.Б. Иншакова ,М.,;</w:t>
      </w:r>
      <w:proofErr w:type="spellStart"/>
      <w:r w:rsidR="00943F5B" w:rsidRPr="00DA0768">
        <w:rPr>
          <w:rFonts w:ascii="Times New Roman" w:hAnsi="Times New Roman" w:cs="Times New Roman"/>
          <w:sz w:val="28"/>
          <w:szCs w:val="28"/>
        </w:rPr>
        <w:t>Гуманитар.изд</w:t>
      </w:r>
      <w:proofErr w:type="gramStart"/>
      <w:r w:rsidR="00943F5B" w:rsidRPr="00DA07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43F5B" w:rsidRPr="00DA0768">
        <w:rPr>
          <w:rFonts w:ascii="Times New Roman" w:hAnsi="Times New Roman" w:cs="Times New Roman"/>
          <w:sz w:val="28"/>
          <w:szCs w:val="28"/>
        </w:rPr>
        <w:t>ЛАДОС</w:t>
      </w:r>
      <w:proofErr w:type="spellEnd"/>
      <w:r w:rsidR="00943F5B" w:rsidRPr="00DA0768">
        <w:rPr>
          <w:rFonts w:ascii="Times New Roman" w:hAnsi="Times New Roman" w:cs="Times New Roman"/>
          <w:sz w:val="28"/>
          <w:szCs w:val="28"/>
        </w:rPr>
        <w:t>, 2017)</w:t>
      </w:r>
      <w:r w:rsidR="00DA0768">
        <w:rPr>
          <w:rFonts w:ascii="Times New Roman" w:hAnsi="Times New Roman" w:cs="Times New Roman"/>
          <w:sz w:val="28"/>
          <w:szCs w:val="28"/>
        </w:rPr>
        <w:t xml:space="preserve">,  </w:t>
      </w:r>
      <w:r w:rsidR="00DA0768" w:rsidRPr="00DA07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0768" w:rsidRPr="00DA0768">
        <w:rPr>
          <w:rFonts w:ascii="Times New Roman" w:hAnsi="Times New Roman" w:cs="Times New Roman"/>
          <w:sz w:val="28"/>
          <w:szCs w:val="28"/>
        </w:rPr>
        <w:t>Логопедическийальбомдляобследованияспособностик</w:t>
      </w:r>
      <w:proofErr w:type="spellEnd"/>
      <w:r w:rsidR="00DA0768" w:rsidRPr="00DA0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768" w:rsidRPr="00DA0768">
        <w:rPr>
          <w:rFonts w:ascii="Times New Roman" w:hAnsi="Times New Roman" w:cs="Times New Roman"/>
          <w:sz w:val="28"/>
          <w:szCs w:val="28"/>
        </w:rPr>
        <w:t>чтениюиписьму»</w:t>
      </w:r>
      <w:r w:rsidR="00DA0768">
        <w:rPr>
          <w:rFonts w:ascii="Times New Roman" w:hAnsi="Times New Roman" w:cs="Times New Roman"/>
          <w:sz w:val="28"/>
          <w:szCs w:val="28"/>
        </w:rPr>
        <w:t>Смирнова</w:t>
      </w:r>
      <w:proofErr w:type="spellEnd"/>
      <w:r w:rsidR="00DA0768">
        <w:rPr>
          <w:rFonts w:ascii="Times New Roman" w:hAnsi="Times New Roman" w:cs="Times New Roman"/>
          <w:sz w:val="28"/>
          <w:szCs w:val="28"/>
        </w:rPr>
        <w:t xml:space="preserve">  </w:t>
      </w:r>
      <w:r w:rsidR="00DA0768" w:rsidRPr="00DA0768">
        <w:rPr>
          <w:rFonts w:ascii="Times New Roman" w:hAnsi="Times New Roman" w:cs="Times New Roman"/>
          <w:sz w:val="28"/>
          <w:szCs w:val="28"/>
        </w:rPr>
        <w:t>И.А</w:t>
      </w: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E371FC" w:rsidRDefault="00E371FC" w:rsidP="00924505">
      <w:pPr>
        <w:rPr>
          <w:rFonts w:ascii="Times New Roman" w:hAnsi="Times New Roman" w:cs="Times New Roman"/>
          <w:b/>
          <w:sz w:val="28"/>
          <w:szCs w:val="28"/>
        </w:rPr>
      </w:pPr>
    </w:p>
    <w:p w:rsidR="00924505" w:rsidRPr="00E17035" w:rsidRDefault="00924505" w:rsidP="00924505">
      <w:pPr>
        <w:rPr>
          <w:rFonts w:ascii="Times New Roman" w:hAnsi="Times New Roman" w:cs="Times New Roman"/>
          <w:b/>
          <w:sz w:val="28"/>
          <w:szCs w:val="28"/>
        </w:rPr>
      </w:pPr>
      <w:r w:rsidRPr="00E17035">
        <w:rPr>
          <w:rFonts w:ascii="Times New Roman" w:hAnsi="Times New Roman" w:cs="Times New Roman"/>
          <w:b/>
          <w:sz w:val="28"/>
          <w:szCs w:val="28"/>
        </w:rPr>
        <w:t>Критерии оценки уровня функции: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4"/>
        <w:gridCol w:w="1221"/>
        <w:gridCol w:w="2171"/>
        <w:gridCol w:w="9989"/>
        <w:gridCol w:w="1071"/>
      </w:tblGrid>
      <w:tr w:rsidR="00F82E63" w:rsidRPr="001779D2" w:rsidTr="00F82E63">
        <w:tc>
          <w:tcPr>
            <w:tcW w:w="113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" w:type="pct"/>
          </w:tcPr>
          <w:p w:rsidR="00F82E63" w:rsidRPr="001779D2" w:rsidRDefault="00F82E6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34" w:type="pct"/>
          </w:tcPr>
          <w:p w:rsidR="00F82E63" w:rsidRPr="001779D2" w:rsidRDefault="00F82E6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b/>
                <w:sz w:val="24"/>
                <w:szCs w:val="24"/>
              </w:rPr>
              <w:t>Уровни развития функции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</w:t>
            </w: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онная моторика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Моторика развита слабо. Объём артикуляционных движений резко ограничен (мимика бедна), наличие дефектов в строении артикуляционного аппарата.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Объём артикуляционных движений ограничен (мимика бедна), наличие дефектов в строении артикуляционного аппарата.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Неполный объём артикуляционных движений; неточное выполнение статических артикуляционных упражнений.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Статические артикуляционные упражнения выполняет в полном объёме, при выполнении динамических упражнений испытывает затруднения.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Строение и подвижность органов артикуляции без особенностей.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92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Полиморфное нарушение произношения; грубое нарушение четкости, внятности (многочисленные замены, искажения, смешения звуков).</w:t>
            </w:r>
          </w:p>
        </w:tc>
        <w:tc>
          <w:tcPr>
            <w:tcW w:w="362" w:type="pct"/>
          </w:tcPr>
          <w:p w:rsidR="00F82E63" w:rsidRPr="001779D2" w:rsidRDefault="00F82E63" w:rsidP="0092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Нарушено несколько групп звуков.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произношения одной группы звуков, изолированное произношение  всех групп, но при речевой нагрузке – общая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смазанность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Звуки в речи присутствуют, но наблюдаются нарушения дифференциации звуков.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Звукопроизношение в норме.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</w:t>
            </w: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ческие процессы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  Грубое недоразвитие фонематического восприятия, фонематического анализа и синтеза (сложных и простых форм).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 слышит данный звук в любой позиции.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 дифференцирует оппозиционные звуки какой-либо группы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 заданием справляется, но допускает несколько ошибок, затруднения на сложном речевом материале.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 в норме.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Неправильное произношение многочисленного количества звуков, пропуск звуков, многочисленные перестановки звуков и слогов.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Немногочисленные пропуски, перестановки звуков и слогов.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Пропуски, перестановки звуков и слогов в многосложных словах.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Редкие пропуски, перестановки звуков и слогов.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Перестановок, пропусков звуков и слогов не наблюдается.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Пассивный и активный словарь беден, неточен, ограничен бытовым уровнем.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Активный словарь ограничен бытовым уровнем.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Владеет простыми обобщающими понятиями, в речи в основном использует существительные и глаголы.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Использует все части речи; использует простые предлоги, в употреблении сложных допускает ошибки; пользуется антонимами; при подборе синонимов  испытывает затруднения.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Активный словарь близок к возрастной норме.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ческий строй речи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процессы словообразования; множественные грубые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, нарушение сложных и простых форм словоизменения.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Речь резко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аграмматична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Допускает большое количество ошибок при словоизменении и словообразовании.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Допускает незначительное количество ошибок при словообразовании и словоизменении.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близок к возрастной норме, в спонтанной речи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аграмматизмов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не обнаружено.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грубое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недарозвитие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речи, фраза из 1-4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лепетных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, усечённых слов, часто малопонятная.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Фразовая речь резко </w:t>
            </w:r>
            <w:proofErr w:type="spell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аграмматична</w:t>
            </w:r>
            <w:proofErr w:type="spell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   Испытывает значительные затруднения при составлении рассказа, пользуется вопросно-ответной формой.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рассказе допускает незначительные искажения ситуации, неправильное воспроизведение </w:t>
            </w:r>
            <w:r w:rsidRPr="0017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причинно-следственных связей; в пересказе смысловые звенья воспроизведены с незначительными сокращениями.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Умеет построить рассказ, пользуясь простыми распространенными предложениями и предложениями сложной синтаксической конструкции</w:t>
            </w:r>
          </w:p>
        </w:tc>
        <w:tc>
          <w:tcPr>
            <w:tcW w:w="362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34" w:type="pct"/>
          </w:tcPr>
          <w:p w:rsidR="00F82E63" w:rsidRPr="001779D2" w:rsidRDefault="00F82E63" w:rsidP="00C4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28014D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4D">
              <w:rPr>
                <w:rFonts w:ascii="Times New Roman" w:hAnsi="Times New Roman" w:cs="Times New Roman"/>
              </w:rPr>
              <w:t>Н</w:t>
            </w:r>
            <w:r w:rsidRPr="0028014D">
              <w:rPr>
                <w:rFonts w:ascii="Times New Roman" w:eastAsia="Calibri" w:hAnsi="Times New Roman" w:cs="Times New Roman"/>
              </w:rPr>
              <w:t>авык чтения не сформирован.</w:t>
            </w:r>
          </w:p>
        </w:tc>
        <w:tc>
          <w:tcPr>
            <w:tcW w:w="362" w:type="pct"/>
          </w:tcPr>
          <w:p w:rsidR="00F82E63" w:rsidRPr="0028014D" w:rsidRDefault="00F82E63" w:rsidP="007B2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28014D" w:rsidRDefault="00F82E63" w:rsidP="002801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014D">
              <w:rPr>
                <w:rFonts w:ascii="Times New Roman" w:hAnsi="Times New Roman" w:cs="Times New Roman"/>
              </w:rPr>
              <w:t>Ч</w:t>
            </w:r>
            <w:r w:rsidRPr="0028014D">
              <w:rPr>
                <w:rFonts w:ascii="Times New Roman" w:eastAsia="Calibri" w:hAnsi="Times New Roman" w:cs="Times New Roman"/>
              </w:rPr>
              <w:t xml:space="preserve">тение побуквенное с множественными ошибками. Затрудняется в постановке ударения. Основные выразительные средства не использует. Понимание </w:t>
            </w:r>
            <w:proofErr w:type="gramStart"/>
            <w:r w:rsidRPr="0028014D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  <w:r w:rsidRPr="0028014D">
              <w:rPr>
                <w:rFonts w:ascii="Times New Roman" w:eastAsia="Calibri" w:hAnsi="Times New Roman" w:cs="Times New Roman"/>
              </w:rPr>
              <w:t xml:space="preserve"> отсутствует.</w:t>
            </w:r>
          </w:p>
        </w:tc>
        <w:tc>
          <w:tcPr>
            <w:tcW w:w="362" w:type="pct"/>
          </w:tcPr>
          <w:p w:rsidR="00F82E63" w:rsidRPr="0028014D" w:rsidRDefault="00F82E63" w:rsidP="00280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28014D" w:rsidRDefault="00F82E63" w:rsidP="002801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014D">
              <w:rPr>
                <w:rFonts w:ascii="Times New Roman" w:hAnsi="Times New Roman" w:cs="Times New Roman"/>
              </w:rPr>
              <w:t>Ч</w:t>
            </w:r>
            <w:r w:rsidRPr="0028014D">
              <w:rPr>
                <w:rFonts w:ascii="Times New Roman" w:eastAsia="Calibri" w:hAnsi="Times New Roman" w:cs="Times New Roman"/>
              </w:rPr>
              <w:t>тение слоговое отрывистое. Ошибки при постановке ударения. Множественные ошибки при использовании основных выразительных средств (пауз, логического ударения, тона, темпа). При проверке навыка чтения выявляется затрудненное понимание прочитанного.</w:t>
            </w:r>
          </w:p>
        </w:tc>
        <w:tc>
          <w:tcPr>
            <w:tcW w:w="362" w:type="pct"/>
          </w:tcPr>
          <w:p w:rsidR="00F82E63" w:rsidRPr="0028014D" w:rsidRDefault="00F82E63" w:rsidP="00280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28014D" w:rsidRDefault="00F82E63" w:rsidP="002801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014D">
              <w:rPr>
                <w:rFonts w:ascii="Times New Roman" w:hAnsi="Times New Roman" w:cs="Times New Roman"/>
              </w:rPr>
              <w:t>Ч</w:t>
            </w:r>
            <w:r w:rsidRPr="0028014D">
              <w:rPr>
                <w:rFonts w:ascii="Times New Roman" w:eastAsia="Calibri" w:hAnsi="Times New Roman" w:cs="Times New Roman"/>
              </w:rPr>
              <w:t xml:space="preserve">тение целыми словами или слоговое плавное, без ошибок, с единичными ошибками при постанове ударения. С соблюдение пауз, диктуемых знаками препинания в предложении. Допускаются единичные ошибки при нахождение интонации (темпа, логического ударения,  тона), </w:t>
            </w:r>
            <w:proofErr w:type="gramStart"/>
            <w:r w:rsidRPr="0028014D">
              <w:rPr>
                <w:rFonts w:ascii="Times New Roman" w:eastAsia="Calibri" w:hAnsi="Times New Roman" w:cs="Times New Roman"/>
              </w:rPr>
              <w:t>соответствующих</w:t>
            </w:r>
            <w:proofErr w:type="gramEnd"/>
            <w:r w:rsidRPr="0028014D">
              <w:rPr>
                <w:rFonts w:ascii="Times New Roman" w:eastAsia="Calibri" w:hAnsi="Times New Roman" w:cs="Times New Roman"/>
              </w:rPr>
              <w:t xml:space="preserve"> содержанию читаемого текста.</w:t>
            </w:r>
          </w:p>
        </w:tc>
        <w:tc>
          <w:tcPr>
            <w:tcW w:w="362" w:type="pct"/>
          </w:tcPr>
          <w:p w:rsidR="00F82E63" w:rsidRPr="0028014D" w:rsidRDefault="00F82E63" w:rsidP="00280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28014D" w:rsidRDefault="00F82E63" w:rsidP="0028014D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8014D">
              <w:rPr>
                <w:rFonts w:ascii="Times New Roman" w:hAnsi="Times New Roman" w:cs="Times New Roman"/>
              </w:rPr>
              <w:t>Ч</w:t>
            </w:r>
            <w:r w:rsidRPr="0028014D">
              <w:rPr>
                <w:rFonts w:ascii="Times New Roman" w:eastAsia="Calibri" w:hAnsi="Times New Roman" w:cs="Times New Roman"/>
              </w:rPr>
              <w:t>тение целыми словами, без ошибок, ударение соответствует норме. Чтение выразительное, с соблюдением при чтении пауз и интонаций, соответствующих знакам препинания. Чтение осознанное,  ученик без затруднений отвечает на вопросы по содержанию.</w:t>
            </w:r>
          </w:p>
        </w:tc>
        <w:tc>
          <w:tcPr>
            <w:tcW w:w="362" w:type="pct"/>
          </w:tcPr>
          <w:p w:rsidR="00F82E63" w:rsidRPr="0028014D" w:rsidRDefault="00F82E63" w:rsidP="002801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2E63" w:rsidRPr="001779D2" w:rsidTr="00F82E63">
        <w:tc>
          <w:tcPr>
            <w:tcW w:w="1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 w:val="restar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1779D2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письма не сформирован</w:t>
            </w:r>
          </w:p>
        </w:tc>
        <w:tc>
          <w:tcPr>
            <w:tcW w:w="362" w:type="pct"/>
          </w:tcPr>
          <w:p w:rsidR="00F82E63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</w:rPr>
              <w:t>Б</w:t>
            </w:r>
            <w:r w:rsidRPr="00714A48">
              <w:rPr>
                <w:rFonts w:ascii="Times New Roman" w:eastAsia="Calibri" w:hAnsi="Times New Roman" w:cs="Times New Roman"/>
              </w:rPr>
              <w:t xml:space="preserve">олее 4 </w:t>
            </w:r>
            <w:proofErr w:type="spellStart"/>
            <w:r w:rsidRPr="00714A48">
              <w:rPr>
                <w:rFonts w:ascii="Times New Roman" w:eastAsia="Calibri" w:hAnsi="Times New Roman" w:cs="Times New Roman"/>
              </w:rPr>
              <w:t>дисграфических</w:t>
            </w:r>
            <w:proofErr w:type="spellEnd"/>
            <w:r w:rsidRPr="00714A48">
              <w:rPr>
                <w:rFonts w:ascii="Times New Roman" w:eastAsia="Calibri" w:hAnsi="Times New Roman" w:cs="Times New Roman"/>
              </w:rPr>
              <w:t xml:space="preserve"> ошибок или более 5 других, отсутствие навыков письма</w:t>
            </w:r>
          </w:p>
        </w:tc>
        <w:tc>
          <w:tcPr>
            <w:tcW w:w="362" w:type="pct"/>
          </w:tcPr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</w:rPr>
            </w:pPr>
            <w:r w:rsidRPr="00714A48">
              <w:rPr>
                <w:rFonts w:ascii="Times New Roman" w:hAnsi="Times New Roman" w:cs="Times New Roman"/>
              </w:rPr>
              <w:t>Н</w:t>
            </w:r>
            <w:r w:rsidRPr="00714A48">
              <w:rPr>
                <w:rFonts w:ascii="Times New Roman" w:eastAsia="Calibri" w:hAnsi="Times New Roman" w:cs="Times New Roman"/>
              </w:rPr>
              <w:t xml:space="preserve">е более 4 ошибок </w:t>
            </w:r>
            <w:proofErr w:type="spellStart"/>
            <w:r w:rsidRPr="00714A48">
              <w:rPr>
                <w:rFonts w:ascii="Times New Roman" w:eastAsia="Calibri" w:hAnsi="Times New Roman" w:cs="Times New Roman"/>
              </w:rPr>
              <w:t>дисграфического</w:t>
            </w:r>
            <w:proofErr w:type="spellEnd"/>
            <w:r w:rsidRPr="00714A48">
              <w:rPr>
                <w:rFonts w:ascii="Times New Roman" w:eastAsia="Calibri" w:hAnsi="Times New Roman" w:cs="Times New Roman"/>
              </w:rPr>
              <w:t xml:space="preserve"> характера (зеркальность, смешение букв по фонетическому или артикуляционному сходству) или до 5 иных ошибок;</w:t>
            </w:r>
          </w:p>
        </w:tc>
        <w:tc>
          <w:tcPr>
            <w:tcW w:w="362" w:type="pct"/>
          </w:tcPr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</w:tcPr>
          <w:p w:rsidR="00F82E63" w:rsidRPr="00714A48" w:rsidRDefault="00F82E63" w:rsidP="00714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4A48">
              <w:rPr>
                <w:rFonts w:ascii="Times New Roman" w:eastAsia="Calibri" w:hAnsi="Times New Roman" w:cs="Times New Roman"/>
              </w:rPr>
              <w:t>2-3 ошибки в написании или неточное написание 2-3 букв;</w:t>
            </w:r>
          </w:p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714A48" w:rsidRDefault="00F82E63" w:rsidP="00714A4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82E63" w:rsidRPr="001779D2" w:rsidTr="00F82E63">
        <w:tc>
          <w:tcPr>
            <w:tcW w:w="1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F82E63" w:rsidRPr="001779D2" w:rsidRDefault="00F82E6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D2">
              <w:rPr>
                <w:rFonts w:ascii="Times New Roman" w:hAnsi="Times New Roman" w:cs="Times New Roman"/>
                <w:sz w:val="24"/>
                <w:szCs w:val="24"/>
              </w:rPr>
              <w:t xml:space="preserve">Норма (или </w:t>
            </w:r>
            <w:proofErr w:type="gramStart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  <w:proofErr w:type="gramEnd"/>
            <w:r w:rsidRPr="00177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pct"/>
          </w:tcPr>
          <w:p w:rsidR="00F82E63" w:rsidRPr="00714A48" w:rsidRDefault="00F82E63" w:rsidP="00714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4A48">
              <w:rPr>
                <w:rFonts w:ascii="Times New Roman" w:hAnsi="Times New Roman" w:cs="Times New Roman"/>
              </w:rPr>
              <w:t>Н</w:t>
            </w:r>
            <w:r w:rsidRPr="00714A48">
              <w:rPr>
                <w:rFonts w:ascii="Times New Roman" w:eastAsia="Calibri" w:hAnsi="Times New Roman" w:cs="Times New Roman"/>
              </w:rPr>
              <w:t>е более 1</w:t>
            </w:r>
            <w:r>
              <w:rPr>
                <w:rFonts w:ascii="Times New Roman" w:eastAsia="Calibri" w:hAnsi="Times New Roman" w:cs="Times New Roman"/>
              </w:rPr>
              <w:t>-2</w:t>
            </w:r>
            <w:r w:rsidRPr="00714A48">
              <w:rPr>
                <w:rFonts w:ascii="Times New Roman" w:eastAsia="Calibri" w:hAnsi="Times New Roman" w:cs="Times New Roman"/>
              </w:rPr>
              <w:t xml:space="preserve"> ошибки в написани</w:t>
            </w:r>
            <w:r>
              <w:rPr>
                <w:rFonts w:ascii="Times New Roman" w:eastAsia="Calibri" w:hAnsi="Times New Roman" w:cs="Times New Roman"/>
              </w:rPr>
              <w:t>и или неточное написание 1-2 букв</w:t>
            </w:r>
            <w:r w:rsidRPr="00714A48">
              <w:rPr>
                <w:rFonts w:ascii="Times New Roman" w:eastAsia="Calibri" w:hAnsi="Times New Roman" w:cs="Times New Roman"/>
              </w:rPr>
              <w:t>;</w:t>
            </w:r>
          </w:p>
          <w:p w:rsidR="00F82E63" w:rsidRPr="00714A48" w:rsidRDefault="00F82E63" w:rsidP="007B2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82E63" w:rsidRPr="00714A48" w:rsidRDefault="00F82E63" w:rsidP="00714A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2080" w:rsidRDefault="00DF2080" w:rsidP="00DE7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71FC" w:rsidRDefault="00E371FC" w:rsidP="00CE421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B2203" w:rsidRDefault="007B2203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lastRenderedPageBreak/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</w:t>
      </w:r>
      <w:r w:rsidR="00E61D19">
        <w:rPr>
          <w:rFonts w:ascii="Times New Roman" w:hAnsi="Times New Roman" w:cs="Times New Roman"/>
          <w:b/>
          <w:sz w:val="28"/>
        </w:rPr>
        <w:t xml:space="preserve">письменной  речи  </w:t>
      </w:r>
      <w:proofErr w:type="gramStart"/>
      <w:r w:rsidR="00E61D19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E61D19">
        <w:rPr>
          <w:rFonts w:ascii="Times New Roman" w:hAnsi="Times New Roman" w:cs="Times New Roman"/>
          <w:b/>
          <w:sz w:val="28"/>
        </w:rPr>
        <w:t xml:space="preserve">  4</w:t>
      </w:r>
      <w:r>
        <w:rPr>
          <w:rFonts w:ascii="Times New Roman" w:hAnsi="Times New Roman" w:cs="Times New Roman"/>
          <w:b/>
          <w:sz w:val="28"/>
        </w:rPr>
        <w:t xml:space="preserve"> класса</w:t>
      </w:r>
    </w:p>
    <w:p w:rsidR="007B2203" w:rsidRPr="004424AC" w:rsidRDefault="00A37F76" w:rsidP="007B2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7B2203">
        <w:rPr>
          <w:rFonts w:ascii="Times New Roman" w:hAnsi="Times New Roman" w:cs="Times New Roman"/>
          <w:b/>
          <w:sz w:val="28"/>
        </w:rPr>
        <w:t xml:space="preserve"> </w:t>
      </w:r>
      <w:r w:rsidR="007B2203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7B2203" w:rsidRDefault="007B2203" w:rsidP="007B2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7B2203" w:rsidTr="00A2152E">
        <w:trPr>
          <w:trHeight w:val="1234"/>
        </w:trPr>
        <w:tc>
          <w:tcPr>
            <w:tcW w:w="634" w:type="pct"/>
            <w:vMerge w:val="restart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7B2203" w:rsidRPr="00387251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7B2203" w:rsidTr="00A2152E">
        <w:trPr>
          <w:trHeight w:val="154"/>
        </w:trPr>
        <w:tc>
          <w:tcPr>
            <w:tcW w:w="634" w:type="pct"/>
            <w:vMerge/>
          </w:tcPr>
          <w:p w:rsidR="007B2203" w:rsidRDefault="007B2203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7B2203" w:rsidRPr="00276160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Pr="008419C9" w:rsidRDefault="007B2203" w:rsidP="0097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973908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7B2203" w:rsidRPr="00523646" w:rsidRDefault="00E61D1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1,66</w:t>
            </w:r>
          </w:p>
        </w:tc>
        <w:tc>
          <w:tcPr>
            <w:tcW w:w="217" w:type="pct"/>
          </w:tcPr>
          <w:p w:rsidR="007B2203" w:rsidRPr="00916C96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Семен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B2203" w:rsidRPr="004424AC" w:rsidRDefault="006E10FB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7B2203" w:rsidRPr="00916C96" w:rsidRDefault="00E61D1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217" w:type="pct"/>
          </w:tcPr>
          <w:p w:rsidR="007B2203" w:rsidRPr="00916C96" w:rsidRDefault="00E61D1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10FB">
              <w:rPr>
                <w:rFonts w:ascii="Times New Roman" w:hAnsi="Times New Roman" w:cs="Times New Roman"/>
                <w:b/>
                <w:sz w:val="24"/>
                <w:szCs w:val="24"/>
              </w:rPr>
              <w:t>,11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3.Яна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7B2203" w:rsidRPr="00916C96" w:rsidRDefault="00E61D1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1,66</w:t>
            </w:r>
          </w:p>
        </w:tc>
        <w:tc>
          <w:tcPr>
            <w:tcW w:w="217" w:type="pct"/>
          </w:tcPr>
          <w:p w:rsidR="007B2203" w:rsidRPr="00916C96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3,44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4.Илья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7B2203" w:rsidRPr="00916C96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</w:t>
            </w:r>
          </w:p>
        </w:tc>
        <w:tc>
          <w:tcPr>
            <w:tcW w:w="217" w:type="pct"/>
          </w:tcPr>
          <w:p w:rsidR="007B2203" w:rsidRPr="00916C96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5.Маша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7B2203" w:rsidRPr="004424AC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10FB">
              <w:rPr>
                <w:rFonts w:ascii="Times New Roman" w:hAnsi="Times New Roman" w:cs="Times New Roman"/>
                <w:b/>
                <w:sz w:val="24"/>
                <w:szCs w:val="24"/>
              </w:rPr>
              <w:t>,66</w:t>
            </w:r>
          </w:p>
        </w:tc>
        <w:tc>
          <w:tcPr>
            <w:tcW w:w="217" w:type="pct"/>
          </w:tcPr>
          <w:p w:rsidR="007B2203" w:rsidRPr="00916C96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217" w:type="pct"/>
          </w:tcPr>
          <w:p w:rsidR="007B2203" w:rsidRPr="00916C96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Никита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7B2203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217" w:type="pct"/>
          </w:tcPr>
          <w:p w:rsidR="007B2203" w:rsidRDefault="006E10F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217" w:type="pct"/>
          </w:tcPr>
          <w:p w:rsidR="007B2203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7" w:type="pct"/>
          </w:tcPr>
          <w:p w:rsidR="007B2203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</w:tr>
      <w:tr w:rsidR="007B2203" w:rsidTr="00A2152E">
        <w:trPr>
          <w:trHeight w:val="289"/>
        </w:trPr>
        <w:tc>
          <w:tcPr>
            <w:tcW w:w="634" w:type="pct"/>
          </w:tcPr>
          <w:p w:rsidR="007B2203" w:rsidRDefault="00973908" w:rsidP="007B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Егор</w:t>
            </w:r>
          </w:p>
        </w:tc>
        <w:tc>
          <w:tcPr>
            <w:tcW w:w="237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7B2203" w:rsidRDefault="007307EF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7B2203" w:rsidRPr="00714A48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7B2203" w:rsidRPr="00295FA4" w:rsidRDefault="00295FA4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7B2203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3.22</w:t>
            </w:r>
          </w:p>
        </w:tc>
        <w:tc>
          <w:tcPr>
            <w:tcW w:w="217" w:type="pct"/>
          </w:tcPr>
          <w:p w:rsidR="007B2203" w:rsidRDefault="005D042B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4,11</w:t>
            </w:r>
          </w:p>
        </w:tc>
        <w:tc>
          <w:tcPr>
            <w:tcW w:w="217" w:type="pct"/>
          </w:tcPr>
          <w:p w:rsidR="007B2203" w:rsidRDefault="00A2152E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  <w:tc>
          <w:tcPr>
            <w:tcW w:w="217" w:type="pct"/>
          </w:tcPr>
          <w:p w:rsidR="007B2203" w:rsidRDefault="00A2152E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</w:tr>
      <w:tr w:rsidR="007B2203" w:rsidTr="00A2152E">
        <w:trPr>
          <w:trHeight w:val="305"/>
        </w:trPr>
        <w:tc>
          <w:tcPr>
            <w:tcW w:w="634" w:type="pct"/>
          </w:tcPr>
          <w:p w:rsidR="007B2203" w:rsidRPr="0001086C" w:rsidRDefault="007B2203" w:rsidP="007B22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37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98" w:type="pct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98" w:type="pct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35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200" w:type="pct"/>
            <w:vAlign w:val="center"/>
          </w:tcPr>
          <w:p w:rsidR="007B2203" w:rsidRPr="004424AC" w:rsidRDefault="00295FA4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20" w:type="pct"/>
            <w:vAlign w:val="center"/>
          </w:tcPr>
          <w:p w:rsidR="007B2203" w:rsidRPr="004424AC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23" w:type="pct"/>
            <w:vAlign w:val="center"/>
          </w:tcPr>
          <w:p w:rsidR="007B2203" w:rsidRPr="004424AC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74" w:type="pct"/>
            <w:vAlign w:val="center"/>
          </w:tcPr>
          <w:p w:rsidR="007B2203" w:rsidRPr="004424AC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74" w:type="pct"/>
            <w:vAlign w:val="center"/>
          </w:tcPr>
          <w:p w:rsidR="007B2203" w:rsidRPr="004424AC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53" w:type="pct"/>
          </w:tcPr>
          <w:p w:rsidR="007B2203" w:rsidRPr="006C7065" w:rsidRDefault="000A1139" w:rsidP="007B2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53" w:type="pct"/>
          </w:tcPr>
          <w:p w:rsidR="007B2203" w:rsidRPr="006C7065" w:rsidRDefault="000A1139" w:rsidP="007B22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45" w:type="pct"/>
          </w:tcPr>
          <w:p w:rsidR="007B2203" w:rsidRPr="006C7065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46" w:type="pct"/>
          </w:tcPr>
          <w:p w:rsidR="007B2203" w:rsidRPr="006C7065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229" w:type="pct"/>
          </w:tcPr>
          <w:p w:rsidR="007B2203" w:rsidRPr="004424AC" w:rsidRDefault="007B2203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7B2203" w:rsidRPr="00FA6687" w:rsidRDefault="007B2203" w:rsidP="007B2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7B2203" w:rsidRPr="004424AC" w:rsidRDefault="00A2152E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17" w:type="pct"/>
          </w:tcPr>
          <w:p w:rsidR="007B2203" w:rsidRPr="004424AC" w:rsidRDefault="00A2152E" w:rsidP="007B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7B2203" w:rsidTr="00A2152E">
        <w:trPr>
          <w:trHeight w:val="305"/>
        </w:trPr>
        <w:tc>
          <w:tcPr>
            <w:tcW w:w="634" w:type="pct"/>
          </w:tcPr>
          <w:p w:rsidR="007B2203" w:rsidRPr="0001086C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7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5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0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0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4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4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3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3" w:type="pct"/>
          </w:tcPr>
          <w:p w:rsidR="007B2203" w:rsidRPr="00D363A7" w:rsidRDefault="00E61D1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5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6" w:type="pct"/>
          </w:tcPr>
          <w:p w:rsidR="007B2203" w:rsidRPr="00D363A7" w:rsidRDefault="000A1139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9" w:type="pct"/>
          </w:tcPr>
          <w:p w:rsidR="007B2203" w:rsidRPr="00D363A7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B2203" w:rsidRPr="00D363A7" w:rsidRDefault="007B2203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B2203" w:rsidRPr="00D363A7" w:rsidRDefault="00A2152E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  <w:tc>
          <w:tcPr>
            <w:tcW w:w="217" w:type="pct"/>
          </w:tcPr>
          <w:p w:rsidR="007B2203" w:rsidRPr="00D363A7" w:rsidRDefault="00A2152E" w:rsidP="007B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</w:p>
        </w:tc>
      </w:tr>
    </w:tbl>
    <w:p w:rsidR="004F212A" w:rsidRPr="004F212A" w:rsidRDefault="00A2152E" w:rsidP="004F21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4F212A" w:rsidRPr="00EC0220" w:rsidRDefault="00DF2080" w:rsidP="004F21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112395</wp:posOffset>
            </wp:positionV>
            <wp:extent cx="5619750" cy="2124075"/>
            <wp:effectExtent l="19050" t="0" r="1905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4F212A" w:rsidRPr="00EC0220">
        <w:rPr>
          <w:rFonts w:ascii="Times New Roman" w:hAnsi="Times New Roman" w:cs="Times New Roman"/>
        </w:rPr>
        <w:t xml:space="preserve">Произошёл рост (по классу) на </w:t>
      </w:r>
      <w:r w:rsidR="006856CA">
        <w:rPr>
          <w:rFonts w:ascii="Times New Roman" w:hAnsi="Times New Roman" w:cs="Times New Roman"/>
        </w:rPr>
        <w:t>23,8</w:t>
      </w:r>
      <w:r w:rsidR="004F212A" w:rsidRPr="00EC0220">
        <w:rPr>
          <w:rFonts w:ascii="Times New Roman" w:hAnsi="Times New Roman" w:cs="Times New Roman"/>
        </w:rPr>
        <w:t>%</w:t>
      </w:r>
    </w:p>
    <w:p w:rsidR="004F212A" w:rsidRPr="00EC0220" w:rsidRDefault="006856CA" w:rsidP="004F21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20</w:t>
      </w:r>
      <w:r w:rsidR="004F212A" w:rsidRPr="00EC0220">
        <w:rPr>
          <w:rFonts w:ascii="Times New Roman" w:hAnsi="Times New Roman" w:cs="Times New Roman"/>
        </w:rPr>
        <w:t>%</w:t>
      </w:r>
    </w:p>
    <w:p w:rsidR="004F212A" w:rsidRPr="00EC0220" w:rsidRDefault="006856CA" w:rsidP="004F21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20</w:t>
      </w:r>
      <w:r w:rsidR="004F212A" w:rsidRPr="00EC0220">
        <w:rPr>
          <w:rFonts w:ascii="Times New Roman" w:hAnsi="Times New Roman" w:cs="Times New Roman"/>
        </w:rPr>
        <w:t>%</w:t>
      </w:r>
    </w:p>
    <w:p w:rsidR="004F212A" w:rsidRPr="00EC0220" w:rsidRDefault="006856CA" w:rsidP="004F21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8</w:t>
      </w:r>
      <w:r w:rsidR="004F212A" w:rsidRPr="00EC0220">
        <w:rPr>
          <w:rFonts w:ascii="Times New Roman" w:hAnsi="Times New Roman" w:cs="Times New Roman"/>
        </w:rPr>
        <w:t>%</w:t>
      </w:r>
    </w:p>
    <w:p w:rsidR="004F212A" w:rsidRPr="00EC0220" w:rsidRDefault="006856CA" w:rsidP="004F212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рост на 10</w:t>
      </w:r>
      <w:r w:rsidR="004F212A" w:rsidRPr="00EC0220">
        <w:rPr>
          <w:rFonts w:ascii="Times New Roman" w:hAnsi="Times New Roman" w:cs="Times New Roman"/>
        </w:rPr>
        <w:t>%</w:t>
      </w:r>
    </w:p>
    <w:p w:rsidR="004F212A" w:rsidRPr="00EC0220" w:rsidRDefault="004F212A" w:rsidP="004F212A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DF2080" w:rsidRDefault="004F212A" w:rsidP="004F212A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 w:rsidR="006856CA"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4F212A" w:rsidRPr="00EC0220" w:rsidRDefault="004F212A" w:rsidP="004F212A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7 – рост на 20%</w:t>
      </w:r>
    </w:p>
    <w:p w:rsidR="004F212A" w:rsidRPr="00EC0220" w:rsidRDefault="004F212A" w:rsidP="004F212A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8 – рост на 20%</w:t>
      </w:r>
    </w:p>
    <w:p w:rsidR="00511610" w:rsidRDefault="006856CA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рост на 1</w:t>
      </w:r>
      <w:r w:rsidR="004F212A" w:rsidRPr="00EC0220">
        <w:rPr>
          <w:rFonts w:ascii="Times New Roman" w:hAnsi="Times New Roman" w:cs="Times New Roman"/>
        </w:rPr>
        <w:t>0%</w:t>
      </w:r>
    </w:p>
    <w:p w:rsidR="00DF2080" w:rsidRDefault="004F212A" w:rsidP="003302A5">
      <w:pPr>
        <w:pStyle w:val="a9"/>
        <w:rPr>
          <w:rFonts w:ascii="Times New Roman" w:hAnsi="Times New Roman" w:cs="Times New Roman"/>
        </w:rPr>
      </w:pPr>
      <w:r w:rsidRPr="006856CA">
        <w:rPr>
          <w:rFonts w:ascii="Times New Roman" w:hAnsi="Times New Roman" w:cs="Times New Roman"/>
        </w:rPr>
        <w:t xml:space="preserve">Наблюдается самый высокий рост коэффициента </w:t>
      </w:r>
      <w:r w:rsidR="006856CA">
        <w:rPr>
          <w:rFonts w:ascii="Times New Roman" w:hAnsi="Times New Roman" w:cs="Times New Roman"/>
        </w:rPr>
        <w:t>артикуляционной моторики</w:t>
      </w:r>
      <w:proofErr w:type="gramStart"/>
      <w:r w:rsidR="006856CA">
        <w:rPr>
          <w:rFonts w:ascii="Times New Roman" w:hAnsi="Times New Roman" w:cs="Times New Roman"/>
        </w:rPr>
        <w:t>,з</w:t>
      </w:r>
      <w:proofErr w:type="gramEnd"/>
      <w:r w:rsidR="006856CA">
        <w:rPr>
          <w:rFonts w:ascii="Times New Roman" w:hAnsi="Times New Roman" w:cs="Times New Roman"/>
        </w:rPr>
        <w:t>вукопроизношения, словарного</w:t>
      </w:r>
      <w:r w:rsidR="006856CA" w:rsidRPr="006856CA">
        <w:rPr>
          <w:rFonts w:ascii="Times New Roman" w:hAnsi="Times New Roman" w:cs="Times New Roman"/>
        </w:rPr>
        <w:t xml:space="preserve"> запас</w:t>
      </w:r>
      <w:r w:rsidR="006856CA">
        <w:rPr>
          <w:rFonts w:ascii="Times New Roman" w:hAnsi="Times New Roman" w:cs="Times New Roman"/>
        </w:rPr>
        <w:t xml:space="preserve">а, грамматического строя речи, связной речи, чтения </w:t>
      </w:r>
      <w:r w:rsidR="00C720A9">
        <w:rPr>
          <w:rFonts w:ascii="Times New Roman" w:hAnsi="Times New Roman" w:cs="Times New Roman"/>
        </w:rPr>
        <w:t>и письма (20%)</w:t>
      </w:r>
    </w:p>
    <w:p w:rsidR="003302A5" w:rsidRDefault="003302A5" w:rsidP="003302A5">
      <w:pPr>
        <w:pStyle w:val="a9"/>
        <w:rPr>
          <w:rFonts w:ascii="Times New Roman" w:hAnsi="Times New Roman" w:cs="Times New Roman"/>
        </w:rPr>
      </w:pPr>
    </w:p>
    <w:p w:rsidR="003302A5" w:rsidRDefault="003302A5" w:rsidP="003302A5">
      <w:pPr>
        <w:pStyle w:val="a9"/>
        <w:rPr>
          <w:rFonts w:ascii="Times New Roman" w:hAnsi="Times New Roman" w:cs="Times New Roman"/>
        </w:rPr>
      </w:pPr>
    </w:p>
    <w:p w:rsidR="003302A5" w:rsidRDefault="003302A5" w:rsidP="003302A5">
      <w:pPr>
        <w:pStyle w:val="a9"/>
        <w:rPr>
          <w:rFonts w:ascii="Times New Roman" w:hAnsi="Times New Roman" w:cs="Times New Roman"/>
        </w:rPr>
      </w:pPr>
    </w:p>
    <w:p w:rsidR="003302A5" w:rsidRDefault="003302A5" w:rsidP="003302A5">
      <w:pPr>
        <w:pStyle w:val="a9"/>
        <w:rPr>
          <w:rFonts w:ascii="Times New Roman" w:hAnsi="Times New Roman" w:cs="Times New Roman"/>
        </w:rPr>
      </w:pPr>
    </w:p>
    <w:p w:rsidR="003302A5" w:rsidRPr="003302A5" w:rsidRDefault="003302A5" w:rsidP="003302A5">
      <w:pPr>
        <w:pStyle w:val="a9"/>
        <w:rPr>
          <w:rFonts w:ascii="Times New Roman" w:hAnsi="Times New Roman" w:cs="Times New Roman"/>
        </w:rPr>
      </w:pPr>
    </w:p>
    <w:p w:rsidR="00C720A9" w:rsidRDefault="00C720A9" w:rsidP="00C72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3 класса</w:t>
      </w:r>
    </w:p>
    <w:p w:rsidR="00C720A9" w:rsidRPr="004424AC" w:rsidRDefault="00973908" w:rsidP="00C72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C720A9">
        <w:rPr>
          <w:rFonts w:ascii="Times New Roman" w:hAnsi="Times New Roman" w:cs="Times New Roman"/>
          <w:b/>
          <w:sz w:val="28"/>
        </w:rPr>
        <w:t xml:space="preserve"> </w:t>
      </w:r>
      <w:r w:rsidR="00C720A9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C720A9" w:rsidRDefault="00C720A9" w:rsidP="00C720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C720A9" w:rsidTr="00DF2080">
        <w:trPr>
          <w:trHeight w:val="1234"/>
        </w:trPr>
        <w:tc>
          <w:tcPr>
            <w:tcW w:w="634" w:type="pct"/>
            <w:vMerge w:val="restart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C720A9" w:rsidRPr="00387251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C720A9" w:rsidTr="00DF2080">
        <w:trPr>
          <w:trHeight w:val="154"/>
        </w:trPr>
        <w:tc>
          <w:tcPr>
            <w:tcW w:w="634" w:type="pct"/>
            <w:vMerge/>
          </w:tcPr>
          <w:p w:rsidR="00C720A9" w:rsidRDefault="00C720A9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C720A9" w:rsidRPr="00276160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C720A9" w:rsidTr="00DF2080">
        <w:trPr>
          <w:trHeight w:val="289"/>
        </w:trPr>
        <w:tc>
          <w:tcPr>
            <w:tcW w:w="634" w:type="pct"/>
          </w:tcPr>
          <w:p w:rsidR="00C720A9" w:rsidRPr="008419C9" w:rsidRDefault="00973908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1.Ангелина</w:t>
            </w:r>
          </w:p>
        </w:tc>
        <w:tc>
          <w:tcPr>
            <w:tcW w:w="237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C720A9" w:rsidRPr="00295FA4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C720A9" w:rsidRPr="00523646" w:rsidRDefault="003B6958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2,66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217" w:type="pct"/>
          </w:tcPr>
          <w:p w:rsidR="00C720A9" w:rsidRPr="00916C96" w:rsidRDefault="00E009D3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20A9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720A9" w:rsidTr="00DF2080">
        <w:trPr>
          <w:trHeight w:val="289"/>
        </w:trPr>
        <w:tc>
          <w:tcPr>
            <w:tcW w:w="634" w:type="pct"/>
          </w:tcPr>
          <w:p w:rsidR="00C720A9" w:rsidRDefault="00973908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2.Витя</w:t>
            </w:r>
          </w:p>
        </w:tc>
        <w:tc>
          <w:tcPr>
            <w:tcW w:w="237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C720A9" w:rsidRPr="00295FA4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3B695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09D3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009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20A9" w:rsidTr="00DF2080">
        <w:trPr>
          <w:trHeight w:val="289"/>
        </w:trPr>
        <w:tc>
          <w:tcPr>
            <w:tcW w:w="634" w:type="pct"/>
          </w:tcPr>
          <w:p w:rsidR="00C720A9" w:rsidRDefault="00973908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3.Семен</w:t>
            </w:r>
          </w:p>
        </w:tc>
        <w:tc>
          <w:tcPr>
            <w:tcW w:w="237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C720A9" w:rsidRPr="00295FA4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C720A9" w:rsidRPr="00916C96" w:rsidRDefault="003B6958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009D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7" w:type="pct"/>
          </w:tcPr>
          <w:p w:rsidR="00C720A9" w:rsidRPr="00916C96" w:rsidRDefault="00E009D3" w:rsidP="00E00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</w:tr>
      <w:tr w:rsidR="00C720A9" w:rsidTr="00DF2080">
        <w:trPr>
          <w:trHeight w:val="289"/>
        </w:trPr>
        <w:tc>
          <w:tcPr>
            <w:tcW w:w="634" w:type="pct"/>
          </w:tcPr>
          <w:p w:rsidR="00C720A9" w:rsidRDefault="00973908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237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C720A9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C720A9" w:rsidRPr="00714A48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C720A9" w:rsidRPr="00295FA4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C720A9" w:rsidRPr="00916C96" w:rsidRDefault="00E009D3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  <w:tc>
          <w:tcPr>
            <w:tcW w:w="217" w:type="pct"/>
          </w:tcPr>
          <w:p w:rsidR="00C720A9" w:rsidRPr="00916C96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C720A9" w:rsidTr="00DF2080">
        <w:trPr>
          <w:trHeight w:val="305"/>
        </w:trPr>
        <w:tc>
          <w:tcPr>
            <w:tcW w:w="634" w:type="pct"/>
          </w:tcPr>
          <w:p w:rsidR="00C720A9" w:rsidRPr="0001086C" w:rsidRDefault="00C720A9" w:rsidP="00DF2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7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35" w:type="pct"/>
            <w:vAlign w:val="center"/>
          </w:tcPr>
          <w:p w:rsidR="00C720A9" w:rsidRPr="004424AC" w:rsidRDefault="003B6958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200" w:type="pct"/>
            <w:vAlign w:val="center"/>
          </w:tcPr>
          <w:p w:rsidR="00C720A9" w:rsidRPr="004424AC" w:rsidRDefault="003B6958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20" w:type="pct"/>
            <w:vAlign w:val="center"/>
          </w:tcPr>
          <w:p w:rsidR="00C720A9" w:rsidRPr="004424AC" w:rsidRDefault="003B6958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223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695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74" w:type="pct"/>
            <w:vAlign w:val="center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53" w:type="pct"/>
          </w:tcPr>
          <w:p w:rsidR="00C720A9" w:rsidRPr="006C7065" w:rsidRDefault="003B6958" w:rsidP="00DF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153" w:type="pct"/>
          </w:tcPr>
          <w:p w:rsidR="00C720A9" w:rsidRPr="006C7065" w:rsidRDefault="003B6958" w:rsidP="00DF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145" w:type="pct"/>
          </w:tcPr>
          <w:p w:rsidR="00C720A9" w:rsidRPr="006C7065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46" w:type="pct"/>
          </w:tcPr>
          <w:p w:rsidR="00C720A9" w:rsidRPr="006C7065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229" w:type="pct"/>
          </w:tcPr>
          <w:p w:rsidR="00C720A9" w:rsidRPr="004424AC" w:rsidRDefault="00C720A9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C720A9" w:rsidRPr="00FA6687" w:rsidRDefault="00C720A9" w:rsidP="00DF2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C720A9" w:rsidRPr="004424AC" w:rsidRDefault="00572A30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17" w:type="pct"/>
          </w:tcPr>
          <w:p w:rsidR="00C720A9" w:rsidRPr="004424AC" w:rsidRDefault="00572A30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C720A9" w:rsidTr="00DF2080">
        <w:trPr>
          <w:trHeight w:val="305"/>
        </w:trPr>
        <w:tc>
          <w:tcPr>
            <w:tcW w:w="634" w:type="pct"/>
          </w:tcPr>
          <w:p w:rsidR="00C720A9" w:rsidRPr="0001086C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7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35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0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0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4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4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3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3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5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6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9" w:type="pct"/>
          </w:tcPr>
          <w:p w:rsidR="00C720A9" w:rsidRPr="00D363A7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C720A9" w:rsidRPr="00D363A7" w:rsidRDefault="00C720A9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217" w:type="pct"/>
          </w:tcPr>
          <w:p w:rsidR="00C720A9" w:rsidRPr="00D363A7" w:rsidRDefault="00572A3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</w:tr>
    </w:tbl>
    <w:p w:rsidR="00572A30" w:rsidRPr="004F212A" w:rsidRDefault="00572A30" w:rsidP="00572A3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71120</wp:posOffset>
            </wp:positionV>
            <wp:extent cx="5505450" cy="3114675"/>
            <wp:effectExtent l="19050" t="0" r="1905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>
        <w:rPr>
          <w:rFonts w:ascii="Times New Roman" w:hAnsi="Times New Roman" w:cs="Times New Roman"/>
        </w:rPr>
        <w:t>21,6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20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20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8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рост на 10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7 – рост на 20%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8 – рост на 20%</w:t>
      </w:r>
    </w:p>
    <w:p w:rsidR="0037124D" w:rsidRPr="00EC0220" w:rsidRDefault="0037124D" w:rsidP="0037124D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рост на 1</w:t>
      </w:r>
      <w:r w:rsidRPr="00EC0220">
        <w:rPr>
          <w:rFonts w:ascii="Times New Roman" w:hAnsi="Times New Roman" w:cs="Times New Roman"/>
        </w:rPr>
        <w:t>0%</w:t>
      </w:r>
    </w:p>
    <w:p w:rsidR="0037124D" w:rsidRPr="006856CA" w:rsidRDefault="0037124D" w:rsidP="0037124D">
      <w:pPr>
        <w:pStyle w:val="a9"/>
        <w:rPr>
          <w:rFonts w:ascii="Times New Roman" w:hAnsi="Times New Roman" w:cs="Times New Roman"/>
        </w:rPr>
      </w:pPr>
      <w:r w:rsidRPr="006856CA">
        <w:rPr>
          <w:rFonts w:ascii="Times New Roman" w:hAnsi="Times New Roman" w:cs="Times New Roman"/>
        </w:rPr>
        <w:t xml:space="preserve">Наблюдается самый высокий рост коэффициента </w:t>
      </w:r>
      <w:r>
        <w:rPr>
          <w:rFonts w:ascii="Times New Roman" w:hAnsi="Times New Roman" w:cs="Times New Roman"/>
        </w:rPr>
        <w:t>артикуляционной моторики,звукопроизношения, словарного</w:t>
      </w:r>
      <w:r w:rsidRPr="006856CA">
        <w:rPr>
          <w:rFonts w:ascii="Times New Roman" w:hAnsi="Times New Roman" w:cs="Times New Roman"/>
        </w:rPr>
        <w:t xml:space="preserve"> запас</w:t>
      </w:r>
      <w:r>
        <w:rPr>
          <w:rFonts w:ascii="Times New Roman" w:hAnsi="Times New Roman" w:cs="Times New Roman"/>
        </w:rPr>
        <w:t xml:space="preserve">а, грамматического строя речи, связной речи, чтения и письма (20%) </w:t>
      </w:r>
    </w:p>
    <w:p w:rsidR="006856CA" w:rsidRPr="001779D2" w:rsidRDefault="006856CA" w:rsidP="006856CA">
      <w:pPr>
        <w:rPr>
          <w:rFonts w:ascii="Times New Roman" w:hAnsi="Times New Roman" w:cs="Times New Roman"/>
          <w:sz w:val="24"/>
          <w:szCs w:val="24"/>
        </w:rPr>
      </w:pPr>
    </w:p>
    <w:p w:rsidR="004F212A" w:rsidRDefault="004F212A" w:rsidP="004F212A">
      <w:pPr>
        <w:pStyle w:val="a9"/>
        <w:rPr>
          <w:rFonts w:ascii="Times New Roman" w:hAnsi="Times New Roman" w:cs="Times New Roman"/>
        </w:rPr>
      </w:pPr>
    </w:p>
    <w:p w:rsidR="003302A5" w:rsidRDefault="003302A5" w:rsidP="004F212A">
      <w:pPr>
        <w:pStyle w:val="a9"/>
        <w:rPr>
          <w:rFonts w:ascii="Times New Roman" w:hAnsi="Times New Roman" w:cs="Times New Roman"/>
        </w:rPr>
      </w:pPr>
    </w:p>
    <w:p w:rsidR="003302A5" w:rsidRDefault="003302A5" w:rsidP="004F212A">
      <w:pPr>
        <w:pStyle w:val="a9"/>
        <w:rPr>
          <w:rFonts w:ascii="Times New Roman" w:hAnsi="Times New Roman" w:cs="Times New Roman"/>
        </w:rPr>
      </w:pPr>
    </w:p>
    <w:p w:rsidR="003302A5" w:rsidRDefault="003302A5" w:rsidP="004F212A">
      <w:pPr>
        <w:pStyle w:val="a9"/>
        <w:rPr>
          <w:rFonts w:ascii="Times New Roman" w:hAnsi="Times New Roman" w:cs="Times New Roman"/>
        </w:rPr>
      </w:pPr>
    </w:p>
    <w:p w:rsidR="003302A5" w:rsidRDefault="003302A5" w:rsidP="004F212A">
      <w:pPr>
        <w:pStyle w:val="a9"/>
        <w:rPr>
          <w:rFonts w:ascii="Times New Roman" w:hAnsi="Times New Roman" w:cs="Times New Roman"/>
        </w:rPr>
      </w:pPr>
    </w:p>
    <w:p w:rsidR="003302A5" w:rsidRPr="00EC0220" w:rsidRDefault="003302A5" w:rsidP="004F212A">
      <w:pPr>
        <w:pStyle w:val="a9"/>
        <w:rPr>
          <w:rFonts w:ascii="Times New Roman" w:hAnsi="Times New Roman" w:cs="Times New Roman"/>
        </w:rPr>
      </w:pPr>
    </w:p>
    <w:p w:rsidR="0037124D" w:rsidRDefault="0037124D" w:rsidP="0037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2 класса</w:t>
      </w:r>
    </w:p>
    <w:p w:rsidR="0037124D" w:rsidRPr="004424AC" w:rsidRDefault="00973908" w:rsidP="00371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37124D">
        <w:rPr>
          <w:rFonts w:ascii="Times New Roman" w:hAnsi="Times New Roman" w:cs="Times New Roman"/>
          <w:b/>
          <w:sz w:val="28"/>
        </w:rPr>
        <w:t xml:space="preserve"> </w:t>
      </w:r>
      <w:r w:rsidR="0037124D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37124D" w:rsidRDefault="0037124D" w:rsidP="003712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5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486"/>
        <w:gridCol w:w="646"/>
        <w:gridCol w:w="499"/>
        <w:gridCol w:w="499"/>
        <w:gridCol w:w="473"/>
        <w:gridCol w:w="476"/>
        <w:gridCol w:w="747"/>
        <w:gridCol w:w="708"/>
        <w:gridCol w:w="708"/>
        <w:gridCol w:w="711"/>
      </w:tblGrid>
      <w:tr w:rsidR="0037124D" w:rsidTr="00DF2080">
        <w:trPr>
          <w:trHeight w:val="1234"/>
        </w:trPr>
        <w:tc>
          <w:tcPr>
            <w:tcW w:w="634" w:type="pct"/>
            <w:vMerge w:val="restart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5" w:type="pct"/>
            <w:gridSpan w:val="2"/>
          </w:tcPr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37124D" w:rsidRPr="00387251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37124D" w:rsidTr="00DF2080">
        <w:trPr>
          <w:trHeight w:val="154"/>
        </w:trPr>
        <w:tc>
          <w:tcPr>
            <w:tcW w:w="634" w:type="pct"/>
            <w:vMerge/>
          </w:tcPr>
          <w:p w:rsidR="0037124D" w:rsidRDefault="0037124D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9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8" w:type="pct"/>
          </w:tcPr>
          <w:p w:rsidR="0037124D" w:rsidRPr="00276160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7124D" w:rsidTr="00DF2080">
        <w:trPr>
          <w:trHeight w:val="289"/>
        </w:trPr>
        <w:tc>
          <w:tcPr>
            <w:tcW w:w="634" w:type="pct"/>
          </w:tcPr>
          <w:p w:rsidR="0037124D" w:rsidRPr="008419C9" w:rsidRDefault="0037124D" w:rsidP="0097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973908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237" w:type="pct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37124D" w:rsidRPr="0052364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</w:t>
            </w:r>
          </w:p>
        </w:tc>
        <w:tc>
          <w:tcPr>
            <w:tcW w:w="217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3,77</w:t>
            </w:r>
          </w:p>
        </w:tc>
        <w:tc>
          <w:tcPr>
            <w:tcW w:w="217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55,4</w:t>
            </w:r>
          </w:p>
        </w:tc>
        <w:tc>
          <w:tcPr>
            <w:tcW w:w="218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</w:tr>
      <w:tr w:rsidR="0037124D" w:rsidTr="00DF2080">
        <w:trPr>
          <w:trHeight w:val="289"/>
        </w:trPr>
        <w:tc>
          <w:tcPr>
            <w:tcW w:w="634" w:type="pct"/>
          </w:tcPr>
          <w:p w:rsidR="0037124D" w:rsidRDefault="00973908" w:rsidP="00DF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2.Егор</w:t>
            </w:r>
          </w:p>
        </w:tc>
        <w:tc>
          <w:tcPr>
            <w:tcW w:w="237" w:type="pct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37124D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37124D" w:rsidRPr="00714A48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3,44</w:t>
            </w:r>
          </w:p>
        </w:tc>
        <w:tc>
          <w:tcPr>
            <w:tcW w:w="217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218" w:type="pct"/>
          </w:tcPr>
          <w:p w:rsidR="0037124D" w:rsidRPr="00916C96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37124D" w:rsidTr="00DF2080">
        <w:trPr>
          <w:trHeight w:val="305"/>
        </w:trPr>
        <w:tc>
          <w:tcPr>
            <w:tcW w:w="634" w:type="pct"/>
          </w:tcPr>
          <w:p w:rsidR="0037124D" w:rsidRPr="0001086C" w:rsidRDefault="0037124D" w:rsidP="00DF2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9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7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37124D" w:rsidRPr="006C7065" w:rsidRDefault="0037124D" w:rsidP="00DF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53" w:type="pct"/>
          </w:tcPr>
          <w:p w:rsidR="0037124D" w:rsidRPr="006C7065" w:rsidRDefault="0037124D" w:rsidP="00DF20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45" w:type="pct"/>
          </w:tcPr>
          <w:p w:rsidR="0037124D" w:rsidRPr="006C7065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46" w:type="pct"/>
          </w:tcPr>
          <w:p w:rsidR="0037124D" w:rsidRPr="006C7065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229" w:type="pct"/>
          </w:tcPr>
          <w:p w:rsidR="0037124D" w:rsidRPr="004424AC" w:rsidRDefault="0037124D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7124D" w:rsidRPr="00FA6687" w:rsidRDefault="0037124D" w:rsidP="00DF2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37124D" w:rsidRPr="004424AC" w:rsidRDefault="0041027B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84B6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8" w:type="pct"/>
          </w:tcPr>
          <w:p w:rsidR="0037124D" w:rsidRPr="004424AC" w:rsidRDefault="00E84B60" w:rsidP="00DF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410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4D" w:rsidTr="00DF2080">
        <w:trPr>
          <w:trHeight w:val="305"/>
        </w:trPr>
        <w:tc>
          <w:tcPr>
            <w:tcW w:w="634" w:type="pct"/>
          </w:tcPr>
          <w:p w:rsidR="0037124D" w:rsidRPr="0001086C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9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7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0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9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3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3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5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6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9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7124D" w:rsidRPr="00D363A7" w:rsidRDefault="0037124D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7124D" w:rsidRPr="00D363A7" w:rsidRDefault="0041027B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E84B60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8" w:type="pct"/>
          </w:tcPr>
          <w:p w:rsidR="0037124D" w:rsidRPr="00D363A7" w:rsidRDefault="00E84B60" w:rsidP="00DF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</w:t>
            </w:r>
            <w:r w:rsidR="004102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84B60" w:rsidRPr="004F212A" w:rsidRDefault="00E84B60" w:rsidP="00E84B6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41275</wp:posOffset>
            </wp:positionV>
            <wp:extent cx="5324475" cy="3590925"/>
            <wp:effectExtent l="19050" t="0" r="9525" b="0"/>
            <wp:wrapSquare wrapText="bothSides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 w:rsidR="0041027B">
        <w:rPr>
          <w:rFonts w:ascii="Times New Roman" w:hAnsi="Times New Roman" w:cs="Times New Roman"/>
        </w:rPr>
        <w:t>15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10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10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10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рост на 10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7 – рост на 20%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рост на 22</w:t>
      </w:r>
      <w:r w:rsidRPr="00EC0220">
        <w:rPr>
          <w:rFonts w:ascii="Times New Roman" w:hAnsi="Times New Roman" w:cs="Times New Roman"/>
        </w:rPr>
        <w:t>%</w:t>
      </w:r>
    </w:p>
    <w:p w:rsidR="00883F59" w:rsidRPr="00EC0220" w:rsidRDefault="00883F59" w:rsidP="00883F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рост на 22</w:t>
      </w:r>
      <w:r w:rsidRPr="00EC0220">
        <w:rPr>
          <w:rFonts w:ascii="Times New Roman" w:hAnsi="Times New Roman" w:cs="Times New Roman"/>
        </w:rPr>
        <w:t>%</w:t>
      </w:r>
    </w:p>
    <w:p w:rsidR="00883F59" w:rsidRPr="006856CA" w:rsidRDefault="00883F59" w:rsidP="00883F59">
      <w:pPr>
        <w:pStyle w:val="a9"/>
        <w:rPr>
          <w:rFonts w:ascii="Times New Roman" w:hAnsi="Times New Roman" w:cs="Times New Roman"/>
        </w:rPr>
      </w:pPr>
      <w:r w:rsidRPr="006856CA">
        <w:rPr>
          <w:rFonts w:ascii="Times New Roman" w:hAnsi="Times New Roman" w:cs="Times New Roman"/>
        </w:rPr>
        <w:t xml:space="preserve">Наблюдается самый высокий рост коэффициента </w:t>
      </w:r>
      <w:r>
        <w:rPr>
          <w:rFonts w:ascii="Times New Roman" w:hAnsi="Times New Roman" w:cs="Times New Roman"/>
        </w:rPr>
        <w:t xml:space="preserve">чтения и письма (22%) </w:t>
      </w:r>
    </w:p>
    <w:p w:rsidR="007B2203" w:rsidRDefault="007B2203" w:rsidP="004F212A">
      <w:pPr>
        <w:jc w:val="right"/>
      </w:pPr>
    </w:p>
    <w:p w:rsidR="008616D3" w:rsidRDefault="008616D3" w:rsidP="004F212A">
      <w:pPr>
        <w:jc w:val="right"/>
      </w:pPr>
    </w:p>
    <w:p w:rsidR="008616D3" w:rsidRDefault="008616D3" w:rsidP="004F212A">
      <w:pPr>
        <w:jc w:val="right"/>
      </w:pPr>
    </w:p>
    <w:p w:rsidR="000E1BFE" w:rsidRDefault="000E1BFE" w:rsidP="000E1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E1BFE" w:rsidRDefault="000E1BFE" w:rsidP="000E1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1BFE" w:rsidRDefault="000E1BFE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</w:t>
      </w:r>
      <w:r w:rsidR="007502DF">
        <w:rPr>
          <w:rFonts w:ascii="Times New Roman" w:hAnsi="Times New Roman" w:cs="Times New Roman"/>
          <w:b/>
          <w:sz w:val="28"/>
        </w:rPr>
        <w:t xml:space="preserve">письменной  речи  </w:t>
      </w:r>
      <w:proofErr w:type="gramStart"/>
      <w:r w:rsidR="007502D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7502DF">
        <w:rPr>
          <w:rFonts w:ascii="Times New Roman" w:hAnsi="Times New Roman" w:cs="Times New Roman"/>
          <w:b/>
          <w:sz w:val="28"/>
        </w:rPr>
        <w:t xml:space="preserve">  1</w:t>
      </w:r>
      <w:r>
        <w:rPr>
          <w:rFonts w:ascii="Times New Roman" w:hAnsi="Times New Roman" w:cs="Times New Roman"/>
          <w:b/>
          <w:sz w:val="28"/>
        </w:rPr>
        <w:t xml:space="preserve"> класса</w:t>
      </w:r>
    </w:p>
    <w:p w:rsidR="000E1BFE" w:rsidRPr="004424AC" w:rsidRDefault="00973908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0E1BFE">
        <w:rPr>
          <w:rFonts w:ascii="Times New Roman" w:hAnsi="Times New Roman" w:cs="Times New Roman"/>
          <w:b/>
          <w:sz w:val="28"/>
        </w:rPr>
        <w:t xml:space="preserve"> </w:t>
      </w:r>
      <w:r w:rsidR="000E1BFE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E1BFE" w:rsidRDefault="000E1BFE" w:rsidP="000E1B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5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486"/>
        <w:gridCol w:w="646"/>
        <w:gridCol w:w="499"/>
        <w:gridCol w:w="499"/>
        <w:gridCol w:w="473"/>
        <w:gridCol w:w="476"/>
        <w:gridCol w:w="747"/>
        <w:gridCol w:w="708"/>
        <w:gridCol w:w="708"/>
        <w:gridCol w:w="711"/>
      </w:tblGrid>
      <w:tr w:rsidR="000E1BFE" w:rsidTr="000E1BFE">
        <w:trPr>
          <w:trHeight w:val="1234"/>
        </w:trPr>
        <w:tc>
          <w:tcPr>
            <w:tcW w:w="634" w:type="pct"/>
            <w:vMerge w:val="restart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0E1BFE" w:rsidTr="000E1BFE">
        <w:trPr>
          <w:trHeight w:val="154"/>
        </w:trPr>
        <w:tc>
          <w:tcPr>
            <w:tcW w:w="634" w:type="pct"/>
            <w:vMerge/>
          </w:tcPr>
          <w:p w:rsidR="000E1BFE" w:rsidRDefault="000E1BFE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Pr="008419C9" w:rsidRDefault="00973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1.Гена</w:t>
            </w:r>
          </w:p>
        </w:tc>
        <w:tc>
          <w:tcPr>
            <w:tcW w:w="237" w:type="pct"/>
          </w:tcPr>
          <w:p w:rsidR="000E1BFE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0E1BFE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0E1BFE" w:rsidRPr="004424AC" w:rsidRDefault="007502DF" w:rsidP="00750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0E1BFE" w:rsidRPr="0052364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217" w:type="pct"/>
          </w:tcPr>
          <w:p w:rsidR="000E1BFE" w:rsidRPr="00916C9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217" w:type="pct"/>
          </w:tcPr>
          <w:p w:rsidR="000E1BFE" w:rsidRPr="00916C9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218" w:type="pct"/>
          </w:tcPr>
          <w:p w:rsidR="000E1BFE" w:rsidRPr="00916C9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973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2.Максим</w:t>
            </w:r>
          </w:p>
        </w:tc>
        <w:tc>
          <w:tcPr>
            <w:tcW w:w="237" w:type="pct"/>
          </w:tcPr>
          <w:p w:rsidR="000E1BFE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" w:type="pct"/>
          </w:tcPr>
          <w:p w:rsidR="000E1BFE" w:rsidRPr="00714A48" w:rsidRDefault="007502DF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0E1BFE" w:rsidRPr="00916C96" w:rsidRDefault="007502DF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0E1BFE" w:rsidRPr="00916C9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217" w:type="pct"/>
          </w:tcPr>
          <w:p w:rsidR="000E1BFE" w:rsidRPr="00916C96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2,44</w:t>
            </w:r>
          </w:p>
        </w:tc>
        <w:tc>
          <w:tcPr>
            <w:tcW w:w="217" w:type="pct"/>
          </w:tcPr>
          <w:p w:rsidR="000E1BFE" w:rsidRPr="00916C96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8" w:type="pct"/>
          </w:tcPr>
          <w:p w:rsidR="000E1BFE" w:rsidRPr="00916C96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</w:tr>
      <w:tr w:rsidR="000E1BFE" w:rsidTr="000E1BFE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</w:p>
        </w:tc>
        <w:tc>
          <w:tcPr>
            <w:tcW w:w="237" w:type="pct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9" w:type="pct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" w:type="pct"/>
            <w:vAlign w:val="center"/>
          </w:tcPr>
          <w:p w:rsidR="000E1BFE" w:rsidRPr="004424AC" w:rsidRDefault="007502DF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" w:type="pct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5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23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9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6C7065" w:rsidRDefault="00561092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3" w:type="pct"/>
          </w:tcPr>
          <w:p w:rsidR="000E1BFE" w:rsidRPr="006C7065" w:rsidRDefault="00561092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" w:type="pct"/>
          </w:tcPr>
          <w:p w:rsidR="000E1BFE" w:rsidRPr="006C7065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" w:type="pct"/>
          </w:tcPr>
          <w:p w:rsidR="000E1BFE" w:rsidRPr="006C7065" w:rsidRDefault="00561092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9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FA6687" w:rsidRDefault="000E1BFE" w:rsidP="000E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0E1BFE" w:rsidRPr="004424AC" w:rsidRDefault="0041027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18" w:type="pct"/>
          </w:tcPr>
          <w:p w:rsidR="000E1BFE" w:rsidRPr="004424AC" w:rsidRDefault="0041027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</w:tr>
      <w:tr w:rsidR="000E1BFE" w:rsidTr="000E1BFE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9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7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5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0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3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9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3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5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6" w:type="pct"/>
          </w:tcPr>
          <w:p w:rsidR="000E1BFE" w:rsidRPr="00D363A7" w:rsidRDefault="002345AD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9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41027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218" w:type="pct"/>
          </w:tcPr>
          <w:p w:rsidR="000E1BFE" w:rsidRPr="00D363A7" w:rsidRDefault="0041027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</w:tbl>
    <w:p w:rsidR="000E1BFE" w:rsidRPr="004F212A" w:rsidRDefault="000E1BFE" w:rsidP="000E1BF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41275</wp:posOffset>
            </wp:positionV>
            <wp:extent cx="5324475" cy="3590925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 w:rsidR="0041027B">
        <w:rPr>
          <w:rFonts w:ascii="Times New Roman" w:hAnsi="Times New Roman" w:cs="Times New Roman"/>
        </w:rPr>
        <w:t xml:space="preserve">9,8 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</w:t>
      </w:r>
      <w:r w:rsidR="000E1BFE">
        <w:rPr>
          <w:rFonts w:ascii="Times New Roman" w:hAnsi="Times New Roman" w:cs="Times New Roman"/>
        </w:rPr>
        <w:t>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2</w:t>
      </w:r>
      <w:r w:rsidR="000E1BFE">
        <w:rPr>
          <w:rFonts w:ascii="Times New Roman" w:hAnsi="Times New Roman" w:cs="Times New Roman"/>
        </w:rPr>
        <w:t>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2</w:t>
      </w:r>
      <w:r w:rsidR="000E1BFE">
        <w:rPr>
          <w:rFonts w:ascii="Times New Roman" w:hAnsi="Times New Roman" w:cs="Times New Roman"/>
        </w:rPr>
        <w:t>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– рост на 20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7 – рост на 20%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– рост на 20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41027B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– рост на 20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Default="000E1BFE" w:rsidP="000E1BFE">
      <w:pPr>
        <w:jc w:val="right"/>
      </w:pPr>
    </w:p>
    <w:p w:rsidR="000E1BFE" w:rsidRDefault="000E1BFE" w:rsidP="000E1BFE">
      <w:pPr>
        <w:jc w:val="right"/>
      </w:pPr>
    </w:p>
    <w:p w:rsidR="000E1BFE" w:rsidRDefault="000E1BFE" w:rsidP="000E1BFE">
      <w:pPr>
        <w:jc w:val="right"/>
      </w:pPr>
    </w:p>
    <w:p w:rsidR="004D2D57" w:rsidRDefault="004D2D57" w:rsidP="000E1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D2D57" w:rsidRDefault="004D2D57" w:rsidP="000E1B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1BFE" w:rsidRDefault="000E1BFE" w:rsidP="004D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курса «От звука к слову»</w:t>
      </w:r>
    </w:p>
    <w:p w:rsidR="000E1BFE" w:rsidRPr="004424AC" w:rsidRDefault="00973908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0E1BFE">
        <w:rPr>
          <w:rFonts w:ascii="Times New Roman" w:hAnsi="Times New Roman" w:cs="Times New Roman"/>
          <w:b/>
          <w:sz w:val="28"/>
        </w:rPr>
        <w:t xml:space="preserve"> </w:t>
      </w:r>
      <w:r w:rsidR="000E1BFE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E1BFE" w:rsidRDefault="000E1BFE" w:rsidP="000E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нарушение чтения и письма, обусловленное СНР тяжелой степени при умственной отсталости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0E1BFE" w:rsidTr="000E1BFE">
        <w:trPr>
          <w:trHeight w:val="1234"/>
        </w:trPr>
        <w:tc>
          <w:tcPr>
            <w:tcW w:w="634" w:type="pct"/>
            <w:vMerge w:val="restart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0E1BFE" w:rsidTr="000E1BFE">
        <w:trPr>
          <w:trHeight w:val="154"/>
        </w:trPr>
        <w:tc>
          <w:tcPr>
            <w:tcW w:w="634" w:type="pct"/>
            <w:vMerge/>
          </w:tcPr>
          <w:p w:rsidR="000E1BFE" w:rsidRDefault="000E1BFE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0E1BFE" w:rsidP="0097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390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973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2.Дима</w:t>
            </w: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1,22</w:t>
            </w:r>
          </w:p>
        </w:tc>
        <w:tc>
          <w:tcPr>
            <w:tcW w:w="21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21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21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4D2D57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908">
              <w:rPr>
                <w:rFonts w:ascii="Times New Roman" w:hAnsi="Times New Roman" w:cs="Times New Roman"/>
                <w:sz w:val="24"/>
                <w:szCs w:val="24"/>
              </w:rPr>
              <w:t>.Вика</w:t>
            </w: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4D2D57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908">
              <w:rPr>
                <w:rFonts w:ascii="Times New Roman" w:hAnsi="Times New Roman" w:cs="Times New Roman"/>
                <w:sz w:val="24"/>
                <w:szCs w:val="24"/>
              </w:rPr>
              <w:t>.Женя К.</w:t>
            </w: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" w:type="pct"/>
            <w:vAlign w:val="center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E1BFE" w:rsidTr="000E1BFE">
        <w:trPr>
          <w:trHeight w:val="289"/>
        </w:trPr>
        <w:tc>
          <w:tcPr>
            <w:tcW w:w="634" w:type="pct"/>
          </w:tcPr>
          <w:p w:rsidR="000E1BFE" w:rsidRDefault="00973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5.Женя Ц.</w:t>
            </w: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" w:type="pct"/>
          </w:tcPr>
          <w:p w:rsidR="000E1BFE" w:rsidRPr="00714A48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2,33</w:t>
            </w:r>
          </w:p>
        </w:tc>
        <w:tc>
          <w:tcPr>
            <w:tcW w:w="217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218" w:type="pct"/>
          </w:tcPr>
          <w:p w:rsidR="000E1BFE" w:rsidRPr="00916C96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</w:tr>
      <w:tr w:rsidR="000E1BFE" w:rsidTr="000E1BFE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0E1BFE" w:rsidRPr="00525085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85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99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37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98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74" w:type="pct"/>
            <w:vAlign w:val="center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0E1BFE" w:rsidRPr="006C7065" w:rsidRDefault="000E1BFE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0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3" w:type="pct"/>
          </w:tcPr>
          <w:p w:rsidR="000E1BFE" w:rsidRPr="006C7065" w:rsidRDefault="000E1BFE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0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" w:type="pct"/>
          </w:tcPr>
          <w:p w:rsidR="000E1BFE" w:rsidRPr="006C7065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0E1BFE" w:rsidRPr="006C7065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9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FA6687" w:rsidRDefault="000E1BFE" w:rsidP="000E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0E1BFE" w:rsidRPr="00C77049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49"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218" w:type="pct"/>
          </w:tcPr>
          <w:p w:rsidR="000E1BFE" w:rsidRPr="00C77049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</w:tr>
      <w:tr w:rsidR="000E1BFE" w:rsidTr="000E1BFE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9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0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4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3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6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9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218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</w:tr>
      <w:tr w:rsidR="000E1BFE" w:rsidTr="000E1BFE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BFE" w:rsidRDefault="000E1BFE" w:rsidP="000E1B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0E1BFE" w:rsidRPr="00AC0679" w:rsidRDefault="000E1BFE" w:rsidP="000E1BF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5648325" cy="2619375"/>
            <wp:effectExtent l="19050" t="0" r="9525" b="0"/>
            <wp:wrapSquare wrapText="bothSides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>
        <w:rPr>
          <w:rFonts w:ascii="Times New Roman" w:hAnsi="Times New Roman" w:cs="Times New Roman"/>
        </w:rPr>
        <w:t>19,5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24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20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16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– рост на 16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рост на 16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8 – рост на 20%</w:t>
      </w:r>
    </w:p>
    <w:p w:rsidR="000E1BFE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C0220">
        <w:rPr>
          <w:rFonts w:ascii="Times New Roman" w:hAnsi="Times New Roman" w:cs="Times New Roman"/>
        </w:rPr>
        <w:t xml:space="preserve"> – рост на 20</w:t>
      </w:r>
      <w:r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Наблюдается самый высокий рост коэффициента</w:t>
      </w:r>
      <w:r>
        <w:rPr>
          <w:rFonts w:ascii="Times New Roman" w:hAnsi="Times New Roman" w:cs="Times New Roman"/>
        </w:rPr>
        <w:t xml:space="preserve"> артикуляционной моторики  (на 24</w:t>
      </w:r>
      <w:r w:rsidRPr="00EC0220">
        <w:rPr>
          <w:rFonts w:ascii="Times New Roman" w:hAnsi="Times New Roman" w:cs="Times New Roman"/>
        </w:rPr>
        <w:t>%)</w:t>
      </w:r>
    </w:p>
    <w:p w:rsidR="003302A5" w:rsidRDefault="003302A5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E1BFE" w:rsidRDefault="000E1BFE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lastRenderedPageBreak/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</w:t>
      </w:r>
      <w:r w:rsidR="004D2D57">
        <w:rPr>
          <w:rFonts w:ascii="Times New Roman" w:hAnsi="Times New Roman" w:cs="Times New Roman"/>
          <w:b/>
          <w:sz w:val="28"/>
        </w:rPr>
        <w:t>ающихся</w:t>
      </w:r>
      <w:proofErr w:type="gramEnd"/>
      <w:r w:rsidR="004D2D57">
        <w:rPr>
          <w:rFonts w:ascii="Times New Roman" w:hAnsi="Times New Roman" w:cs="Times New Roman"/>
          <w:b/>
          <w:sz w:val="28"/>
        </w:rPr>
        <w:t xml:space="preserve">  курса «От слова к предложению</w:t>
      </w:r>
      <w:r>
        <w:rPr>
          <w:rFonts w:ascii="Times New Roman" w:hAnsi="Times New Roman" w:cs="Times New Roman"/>
          <w:b/>
          <w:sz w:val="28"/>
        </w:rPr>
        <w:t>»</w:t>
      </w:r>
    </w:p>
    <w:p w:rsidR="000E1BFE" w:rsidRPr="004424AC" w:rsidRDefault="00973908" w:rsidP="000E1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0E1BFE">
        <w:rPr>
          <w:rFonts w:ascii="Times New Roman" w:hAnsi="Times New Roman" w:cs="Times New Roman"/>
          <w:b/>
          <w:sz w:val="28"/>
        </w:rPr>
        <w:t xml:space="preserve"> </w:t>
      </w:r>
      <w:r w:rsidR="000E1BFE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E1BFE" w:rsidRDefault="000E1BFE" w:rsidP="000E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нарушение чтения и письма, обусловленное СНР тяжелой степени при умственной отсталости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0E1BFE" w:rsidTr="004D2D57">
        <w:trPr>
          <w:trHeight w:val="1234"/>
        </w:trPr>
        <w:tc>
          <w:tcPr>
            <w:tcW w:w="634" w:type="pct"/>
            <w:vMerge w:val="restart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0E1BFE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0E1BFE" w:rsidRPr="00387251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0E1BFE" w:rsidTr="004D2D57">
        <w:trPr>
          <w:trHeight w:val="154"/>
        </w:trPr>
        <w:tc>
          <w:tcPr>
            <w:tcW w:w="634" w:type="pct"/>
            <w:vMerge/>
          </w:tcPr>
          <w:p w:rsidR="000E1BFE" w:rsidRDefault="000E1BFE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0E1BFE" w:rsidRPr="00276160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0E1BFE" w:rsidTr="004D2D57">
        <w:trPr>
          <w:trHeight w:val="289"/>
        </w:trPr>
        <w:tc>
          <w:tcPr>
            <w:tcW w:w="634" w:type="pct"/>
          </w:tcPr>
          <w:p w:rsidR="000E1BFE" w:rsidRDefault="00973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5908"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  <w:tc>
          <w:tcPr>
            <w:tcW w:w="237" w:type="pct"/>
          </w:tcPr>
          <w:p w:rsidR="000E1BFE" w:rsidRDefault="004D2D57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0E1BFE" w:rsidRDefault="004D2D57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0E1BFE" w:rsidRPr="00525085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0E1BFE" w:rsidRPr="00916C96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" w:type="pct"/>
          </w:tcPr>
          <w:p w:rsidR="000E1BFE" w:rsidRPr="00916C96" w:rsidRDefault="00A72EC5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</w:tc>
        <w:tc>
          <w:tcPr>
            <w:tcW w:w="217" w:type="pct"/>
          </w:tcPr>
          <w:p w:rsidR="000E1BFE" w:rsidRPr="00916C96" w:rsidRDefault="00A72EC5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7" w:type="pct"/>
          </w:tcPr>
          <w:p w:rsidR="000E1BFE" w:rsidRPr="00916C96" w:rsidRDefault="00A72EC5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</w:tr>
      <w:tr w:rsidR="000E1BFE" w:rsidTr="004D2D57">
        <w:trPr>
          <w:trHeight w:val="289"/>
        </w:trPr>
        <w:tc>
          <w:tcPr>
            <w:tcW w:w="634" w:type="pct"/>
          </w:tcPr>
          <w:p w:rsidR="000E1BFE" w:rsidRDefault="00605908" w:rsidP="000E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Егор</w:t>
            </w:r>
          </w:p>
        </w:tc>
        <w:tc>
          <w:tcPr>
            <w:tcW w:w="237" w:type="pct"/>
          </w:tcPr>
          <w:p w:rsidR="000E1BFE" w:rsidRDefault="004D2D57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0E1BFE" w:rsidRDefault="004D2D57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0E1BFE" w:rsidRPr="00714A48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0E1BFE" w:rsidRPr="00525085" w:rsidRDefault="00A5366B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0E1BFE" w:rsidRDefault="00A72EC5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2,82</w:t>
            </w:r>
          </w:p>
        </w:tc>
        <w:tc>
          <w:tcPr>
            <w:tcW w:w="217" w:type="pct"/>
          </w:tcPr>
          <w:p w:rsidR="000E1BFE" w:rsidRDefault="00A72EC5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3,55</w:t>
            </w:r>
          </w:p>
        </w:tc>
        <w:tc>
          <w:tcPr>
            <w:tcW w:w="217" w:type="pct"/>
          </w:tcPr>
          <w:p w:rsidR="000E1BFE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56,4</w:t>
            </w:r>
          </w:p>
        </w:tc>
        <w:tc>
          <w:tcPr>
            <w:tcW w:w="217" w:type="pct"/>
          </w:tcPr>
          <w:p w:rsidR="000E1BFE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0E1BFE" w:rsidTr="004D2D57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0E1BFE" w:rsidRPr="00525085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35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0E1BFE" w:rsidRPr="006C7065" w:rsidRDefault="00A5366B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" w:type="pct"/>
          </w:tcPr>
          <w:p w:rsidR="000E1BFE" w:rsidRPr="006C7065" w:rsidRDefault="00A5366B" w:rsidP="000E1B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" w:type="pct"/>
          </w:tcPr>
          <w:p w:rsidR="000E1BFE" w:rsidRPr="006C7065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0E1BFE" w:rsidRPr="006C7065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9" w:type="pct"/>
          </w:tcPr>
          <w:p w:rsidR="000E1BFE" w:rsidRPr="004424AC" w:rsidRDefault="000E1BFE" w:rsidP="000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FA6687" w:rsidRDefault="000E1BFE" w:rsidP="000E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0E1BFE" w:rsidRPr="00C77049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  <w:tc>
          <w:tcPr>
            <w:tcW w:w="217" w:type="pct"/>
          </w:tcPr>
          <w:p w:rsidR="000E1BFE" w:rsidRPr="00C77049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</w:tr>
      <w:tr w:rsidR="000E1BFE" w:rsidTr="004D2D57">
        <w:trPr>
          <w:trHeight w:val="305"/>
        </w:trPr>
        <w:tc>
          <w:tcPr>
            <w:tcW w:w="634" w:type="pct"/>
          </w:tcPr>
          <w:p w:rsidR="000E1BFE" w:rsidRPr="0001086C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0E1BFE" w:rsidRPr="004424AC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7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0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4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4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5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" w:type="pct"/>
          </w:tcPr>
          <w:p w:rsidR="000E1BFE" w:rsidRPr="00D363A7" w:rsidRDefault="00A5366B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9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0E1BFE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0E1BFE" w:rsidRPr="00D363A7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  <w:tc>
          <w:tcPr>
            <w:tcW w:w="217" w:type="pct"/>
          </w:tcPr>
          <w:p w:rsidR="000E1BFE" w:rsidRPr="00D363A7" w:rsidRDefault="008B5673" w:rsidP="000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</w:tr>
    </w:tbl>
    <w:p w:rsidR="000E1BFE" w:rsidRDefault="000E1BFE" w:rsidP="000E1B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0E1BFE" w:rsidRPr="00AC0679" w:rsidRDefault="000E1BFE" w:rsidP="000E1BF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5648325" cy="2619375"/>
            <wp:effectExtent l="19050" t="0" r="9525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 w:rsidR="008B5673">
        <w:rPr>
          <w:rFonts w:ascii="Times New Roman" w:hAnsi="Times New Roman" w:cs="Times New Roman"/>
        </w:rPr>
        <w:t>14,9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8B5673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8B5673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10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8B5673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рост на 0</w:t>
      </w:r>
      <w:r w:rsidR="000E1BFE"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4 </w:t>
      </w:r>
      <w:r w:rsidR="008B5673">
        <w:rPr>
          <w:rFonts w:ascii="Times New Roman" w:hAnsi="Times New Roman" w:cs="Times New Roman"/>
        </w:rPr>
        <w:t>– рост на 10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рост на</w:t>
      </w:r>
      <w:r w:rsidR="008B5673">
        <w:rPr>
          <w:rFonts w:ascii="Times New Roman" w:hAnsi="Times New Roman" w:cs="Times New Roman"/>
        </w:rPr>
        <w:t xml:space="preserve"> 0</w:t>
      </w:r>
      <w:r w:rsidRPr="00EC0220"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8 – рост на 20%</w:t>
      </w:r>
    </w:p>
    <w:p w:rsidR="000E1BFE" w:rsidRDefault="000E1BFE" w:rsidP="000E1BF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C0220">
        <w:rPr>
          <w:rFonts w:ascii="Times New Roman" w:hAnsi="Times New Roman" w:cs="Times New Roman"/>
        </w:rPr>
        <w:t xml:space="preserve"> – рост на 20</w:t>
      </w:r>
      <w:r>
        <w:rPr>
          <w:rFonts w:ascii="Times New Roman" w:hAnsi="Times New Roman" w:cs="Times New Roman"/>
        </w:rPr>
        <w:t>%</w:t>
      </w:r>
    </w:p>
    <w:p w:rsidR="000E1BFE" w:rsidRPr="00EC0220" w:rsidRDefault="000E1BFE" w:rsidP="000E1BFE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Наблюдается самый высокий рост коэффициента</w:t>
      </w:r>
      <w:r>
        <w:rPr>
          <w:rFonts w:ascii="Times New Roman" w:hAnsi="Times New Roman" w:cs="Times New Roman"/>
        </w:rPr>
        <w:t xml:space="preserve"> артикуляционной моторики</w:t>
      </w:r>
      <w:r w:rsidR="008B5673">
        <w:rPr>
          <w:rFonts w:ascii="Times New Roman" w:hAnsi="Times New Roman" w:cs="Times New Roman"/>
        </w:rPr>
        <w:t>, словарного запаса, грамматического строя речи, чтения и письма  (на 20</w:t>
      </w:r>
      <w:r w:rsidRPr="00EC0220">
        <w:rPr>
          <w:rFonts w:ascii="Times New Roman" w:hAnsi="Times New Roman" w:cs="Times New Roman"/>
        </w:rPr>
        <w:t>%)</w:t>
      </w:r>
    </w:p>
    <w:p w:rsidR="000E1BFE" w:rsidRDefault="000E1BFE" w:rsidP="000E1BFE">
      <w:pPr>
        <w:jc w:val="right"/>
      </w:pPr>
    </w:p>
    <w:p w:rsidR="000E1BFE" w:rsidRDefault="000E1BFE" w:rsidP="000E1BFE">
      <w:pPr>
        <w:jc w:val="right"/>
      </w:pPr>
    </w:p>
    <w:p w:rsidR="008616D3" w:rsidRDefault="008616D3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AC56F7" w:rsidRDefault="00AC56F7" w:rsidP="00AC5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lastRenderedPageBreak/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курса «От предложения к связному тексту»</w:t>
      </w:r>
    </w:p>
    <w:p w:rsidR="00AC56F7" w:rsidRPr="004424AC" w:rsidRDefault="00605908" w:rsidP="00AC5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2022– 2023</w:t>
      </w:r>
      <w:r w:rsidR="00AC56F7">
        <w:rPr>
          <w:rFonts w:ascii="Times New Roman" w:hAnsi="Times New Roman" w:cs="Times New Roman"/>
          <w:b/>
          <w:sz w:val="28"/>
        </w:rPr>
        <w:t xml:space="preserve"> </w:t>
      </w:r>
      <w:r w:rsidR="00AC56F7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AC56F7" w:rsidRDefault="00AC56F7" w:rsidP="00A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нарушение чтения и письма, обусловленное СНР тяжелой степени при умственной отсталости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AC56F7" w:rsidTr="005B1784">
        <w:trPr>
          <w:trHeight w:val="1234"/>
        </w:trPr>
        <w:tc>
          <w:tcPr>
            <w:tcW w:w="634" w:type="pct"/>
            <w:vMerge w:val="restart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AC56F7" w:rsidRPr="00387251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AC56F7" w:rsidTr="005B1784">
        <w:trPr>
          <w:trHeight w:val="154"/>
        </w:trPr>
        <w:tc>
          <w:tcPr>
            <w:tcW w:w="634" w:type="pct"/>
            <w:vMerge/>
          </w:tcPr>
          <w:p w:rsidR="00AC56F7" w:rsidRDefault="00AC56F7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AC56F7" w:rsidRPr="00276160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AC56F7" w:rsidTr="005B1784">
        <w:trPr>
          <w:trHeight w:val="289"/>
        </w:trPr>
        <w:tc>
          <w:tcPr>
            <w:tcW w:w="634" w:type="pct"/>
          </w:tcPr>
          <w:p w:rsidR="00AC56F7" w:rsidRDefault="00605908" w:rsidP="00AC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1.Настя</w:t>
            </w:r>
          </w:p>
        </w:tc>
        <w:tc>
          <w:tcPr>
            <w:tcW w:w="237" w:type="pct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AC56F7" w:rsidRPr="00525085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AC56F7" w:rsidRPr="00916C96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217" w:type="pct"/>
          </w:tcPr>
          <w:p w:rsidR="00AC56F7" w:rsidRPr="00916C96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  <w:tc>
          <w:tcPr>
            <w:tcW w:w="217" w:type="pct"/>
          </w:tcPr>
          <w:p w:rsidR="00AC56F7" w:rsidRPr="00916C96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217" w:type="pct"/>
          </w:tcPr>
          <w:p w:rsidR="00AC56F7" w:rsidRPr="00916C96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84,4</w:t>
            </w:r>
          </w:p>
        </w:tc>
      </w:tr>
      <w:tr w:rsidR="00AC56F7" w:rsidTr="005B1784">
        <w:trPr>
          <w:trHeight w:val="289"/>
        </w:trPr>
        <w:tc>
          <w:tcPr>
            <w:tcW w:w="634" w:type="pct"/>
          </w:tcPr>
          <w:p w:rsidR="00AC56F7" w:rsidRDefault="0060590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2.Никита</w:t>
            </w:r>
          </w:p>
        </w:tc>
        <w:tc>
          <w:tcPr>
            <w:tcW w:w="237" w:type="pct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AC56F7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" w:type="pct"/>
          </w:tcPr>
          <w:p w:rsidR="00AC56F7" w:rsidRPr="00714A48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AC56F7" w:rsidRPr="00525085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AC56F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2,88</w:t>
            </w:r>
          </w:p>
        </w:tc>
        <w:tc>
          <w:tcPr>
            <w:tcW w:w="217" w:type="pct"/>
          </w:tcPr>
          <w:p w:rsidR="00AC56F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AC56F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217" w:type="pct"/>
          </w:tcPr>
          <w:p w:rsidR="00AC56F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</w:tr>
      <w:tr w:rsidR="00AC56F7" w:rsidTr="005B1784">
        <w:trPr>
          <w:trHeight w:val="305"/>
        </w:trPr>
        <w:tc>
          <w:tcPr>
            <w:tcW w:w="634" w:type="pct"/>
          </w:tcPr>
          <w:p w:rsidR="00AC56F7" w:rsidRPr="0001086C" w:rsidRDefault="00AC56F7" w:rsidP="005B1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AC56F7" w:rsidRPr="00525085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98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AC56F7" w:rsidRPr="006C7065" w:rsidRDefault="00AC56F7" w:rsidP="005B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" w:type="pct"/>
          </w:tcPr>
          <w:p w:rsidR="00AC56F7" w:rsidRPr="006C7065" w:rsidRDefault="00AC56F7" w:rsidP="005B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" w:type="pct"/>
          </w:tcPr>
          <w:p w:rsidR="00AC56F7" w:rsidRPr="006C7065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AC56F7" w:rsidRPr="006C7065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9" w:type="pct"/>
          </w:tcPr>
          <w:p w:rsidR="00AC56F7" w:rsidRPr="004424AC" w:rsidRDefault="00AC56F7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AC56F7" w:rsidRPr="00FA6687" w:rsidRDefault="00AC56F7" w:rsidP="005B1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C56F7" w:rsidRPr="00C77049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217" w:type="pct"/>
          </w:tcPr>
          <w:p w:rsidR="00AC56F7" w:rsidRPr="00C77049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</w:tr>
      <w:tr w:rsidR="00AC56F7" w:rsidTr="005B1784">
        <w:trPr>
          <w:trHeight w:val="305"/>
        </w:trPr>
        <w:tc>
          <w:tcPr>
            <w:tcW w:w="634" w:type="pct"/>
          </w:tcPr>
          <w:p w:rsidR="00AC56F7" w:rsidRPr="0001086C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AC56F7" w:rsidRPr="004424AC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98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7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0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4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4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3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5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9" w:type="pct"/>
          </w:tcPr>
          <w:p w:rsidR="00AC56F7" w:rsidRPr="00D363A7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AC56F7" w:rsidRPr="00D363A7" w:rsidRDefault="00AC56F7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217" w:type="pct"/>
          </w:tcPr>
          <w:p w:rsidR="00AC56F7" w:rsidRPr="00D363A7" w:rsidRDefault="00D46D63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64,4</w:t>
            </w:r>
          </w:p>
        </w:tc>
      </w:tr>
    </w:tbl>
    <w:p w:rsidR="00AC56F7" w:rsidRDefault="00AC56F7" w:rsidP="00AC56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AC56F7" w:rsidRPr="00AC0679" w:rsidRDefault="00AC56F7" w:rsidP="00AC56F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5648325" cy="2619375"/>
            <wp:effectExtent l="19050" t="0" r="9525" b="0"/>
            <wp:wrapSquare wrapText="bothSides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на </w:t>
      </w:r>
      <w:r w:rsidR="00793C95">
        <w:rPr>
          <w:rFonts w:ascii="Times New Roman" w:hAnsi="Times New Roman" w:cs="Times New Roman"/>
        </w:rPr>
        <w:t>4,8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рост на 20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793C95" w:rsidP="00AC56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рост на 2</w:t>
      </w:r>
      <w:r w:rsidR="00AC56F7">
        <w:rPr>
          <w:rFonts w:ascii="Times New Roman" w:hAnsi="Times New Roman" w:cs="Times New Roman"/>
        </w:rPr>
        <w:t>0</w:t>
      </w:r>
      <w:r w:rsidR="00AC56F7"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на </w:t>
      </w:r>
      <w:r w:rsidR="0079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4 </w:t>
      </w:r>
      <w:r w:rsidR="00793C95">
        <w:rPr>
          <w:rFonts w:ascii="Times New Roman" w:hAnsi="Times New Roman" w:cs="Times New Roman"/>
        </w:rPr>
        <w:t>– рост на 3</w:t>
      </w:r>
      <w:r>
        <w:rPr>
          <w:rFonts w:ascii="Times New Roman" w:hAnsi="Times New Roman" w:cs="Times New Roman"/>
        </w:rPr>
        <w:t>0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5 – рост на 20%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на </w:t>
      </w:r>
      <w:r>
        <w:rPr>
          <w:rFonts w:ascii="Times New Roman" w:hAnsi="Times New Roman" w:cs="Times New Roman"/>
        </w:rPr>
        <w:t>20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на </w:t>
      </w:r>
      <w:r w:rsidR="00793C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EC0220"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8 – рост на 20%</w:t>
      </w:r>
    </w:p>
    <w:p w:rsidR="00AC56F7" w:rsidRDefault="00AC56F7" w:rsidP="00AC56F7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C0220">
        <w:rPr>
          <w:rFonts w:ascii="Times New Roman" w:hAnsi="Times New Roman" w:cs="Times New Roman"/>
        </w:rPr>
        <w:t xml:space="preserve"> – рост на 20</w:t>
      </w:r>
      <w:r>
        <w:rPr>
          <w:rFonts w:ascii="Times New Roman" w:hAnsi="Times New Roman" w:cs="Times New Roman"/>
        </w:rPr>
        <w:t>%</w:t>
      </w:r>
    </w:p>
    <w:p w:rsidR="00AC56F7" w:rsidRPr="00EC0220" w:rsidRDefault="00AC56F7" w:rsidP="00AC56F7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Наблюдается самый высокий рост коэффициента</w:t>
      </w:r>
      <w:r w:rsidR="00793C95">
        <w:rPr>
          <w:rFonts w:ascii="Times New Roman" w:hAnsi="Times New Roman" w:cs="Times New Roman"/>
        </w:rPr>
        <w:t xml:space="preserve"> слоговой структуры  (на 3</w:t>
      </w:r>
      <w:r>
        <w:rPr>
          <w:rFonts w:ascii="Times New Roman" w:hAnsi="Times New Roman" w:cs="Times New Roman"/>
        </w:rPr>
        <w:t>0</w:t>
      </w:r>
      <w:r w:rsidRPr="00EC0220">
        <w:rPr>
          <w:rFonts w:ascii="Times New Roman" w:hAnsi="Times New Roman" w:cs="Times New Roman"/>
        </w:rPr>
        <w:t>%)</w:t>
      </w:r>
    </w:p>
    <w:p w:rsidR="00AC56F7" w:rsidRDefault="00AC56F7" w:rsidP="00AC56F7">
      <w:pPr>
        <w:jc w:val="right"/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Pr="00145B56" w:rsidRDefault="00605908" w:rsidP="006059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56">
        <w:rPr>
          <w:rFonts w:ascii="Times New Roman" w:hAnsi="Times New Roman" w:cs="Times New Roman"/>
          <w:b/>
          <w:sz w:val="28"/>
          <w:szCs w:val="28"/>
        </w:rPr>
        <w:lastRenderedPageBreak/>
        <w:t>Мониторинг развития   устной и письменной  речи  учащихся  1 – 4 классов</w:t>
      </w:r>
    </w:p>
    <w:p w:rsidR="00605908" w:rsidRPr="00145B56" w:rsidRDefault="00605908" w:rsidP="006059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и конец 2022 – 2023</w:t>
      </w:r>
      <w:r w:rsidRPr="00145B56">
        <w:rPr>
          <w:rFonts w:ascii="Times New Roman" w:hAnsi="Times New Roman" w:cs="Times New Roman"/>
          <w:b/>
          <w:sz w:val="28"/>
          <w:szCs w:val="28"/>
        </w:rPr>
        <w:t xml:space="preserve">  учебного года</w:t>
      </w:r>
    </w:p>
    <w:tbl>
      <w:tblPr>
        <w:tblStyle w:val="a3"/>
        <w:tblW w:w="4552" w:type="pct"/>
        <w:tblLayout w:type="fixed"/>
        <w:tblLook w:val="04A0" w:firstRow="1" w:lastRow="0" w:firstColumn="1" w:lastColumn="0" w:noHBand="0" w:noVBand="1"/>
      </w:tblPr>
      <w:tblGrid>
        <w:gridCol w:w="1547"/>
        <w:gridCol w:w="664"/>
        <w:gridCol w:w="668"/>
        <w:gridCol w:w="665"/>
        <w:gridCol w:w="668"/>
        <w:gridCol w:w="665"/>
        <w:gridCol w:w="668"/>
        <w:gridCol w:w="668"/>
        <w:gridCol w:w="665"/>
        <w:gridCol w:w="665"/>
        <w:gridCol w:w="668"/>
        <w:gridCol w:w="665"/>
        <w:gridCol w:w="668"/>
        <w:gridCol w:w="665"/>
        <w:gridCol w:w="668"/>
        <w:gridCol w:w="1179"/>
        <w:gridCol w:w="1405"/>
      </w:tblGrid>
      <w:tr w:rsidR="00605908" w:rsidTr="00EC13F1">
        <w:trPr>
          <w:trHeight w:val="450"/>
        </w:trPr>
        <w:tc>
          <w:tcPr>
            <w:tcW w:w="575" w:type="pct"/>
            <w:vMerge w:val="restar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495" w:type="pct"/>
            <w:gridSpan w:val="2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3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" w:type="pct"/>
            <w:gridSpan w:val="2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5" w:type="pct"/>
            <w:gridSpan w:val="2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" w:type="pct"/>
            <w:gridSpan w:val="2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" w:type="pct"/>
            <w:gridSpan w:val="2"/>
          </w:tcPr>
          <w:p w:rsidR="00605908" w:rsidRPr="00EA6F5E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звука к слову» (1-2б)</w:t>
            </w:r>
          </w:p>
        </w:tc>
        <w:tc>
          <w:tcPr>
            <w:tcW w:w="494" w:type="pct"/>
            <w:gridSpan w:val="2"/>
          </w:tcPr>
          <w:p w:rsidR="00605908" w:rsidRPr="00EA6F5E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слова к предложению» (3б)</w:t>
            </w:r>
          </w:p>
        </w:tc>
        <w:tc>
          <w:tcPr>
            <w:tcW w:w="494" w:type="pct"/>
            <w:gridSpan w:val="2"/>
          </w:tcPr>
          <w:p w:rsidR="00605908" w:rsidRPr="00EA6F5E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предложения к связному тексту» (4б)</w:t>
            </w:r>
          </w:p>
        </w:tc>
        <w:tc>
          <w:tcPr>
            <w:tcW w:w="438" w:type="pct"/>
          </w:tcPr>
          <w:p w:rsidR="00605908" w:rsidRPr="00387251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26" w:type="pct"/>
          </w:tcPr>
          <w:p w:rsidR="00605908" w:rsidRPr="00387251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605908" w:rsidRPr="00387251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605908" w:rsidTr="00EC13F1">
        <w:trPr>
          <w:trHeight w:val="240"/>
        </w:trPr>
        <w:tc>
          <w:tcPr>
            <w:tcW w:w="575" w:type="pct"/>
            <w:vMerge/>
          </w:tcPr>
          <w:p w:rsidR="00605908" w:rsidRDefault="00605908" w:rsidP="00EC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05908" w:rsidRPr="00406102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05908" w:rsidRPr="00406102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8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05908" w:rsidRPr="00855364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438" w:type="pct"/>
          </w:tcPr>
          <w:p w:rsidR="00605908" w:rsidRPr="00387251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605908" w:rsidRPr="00387251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5908" w:rsidTr="00EC13F1">
        <w:tc>
          <w:tcPr>
            <w:tcW w:w="575" w:type="pct"/>
          </w:tcPr>
          <w:p w:rsidR="00605908" w:rsidRPr="00855364" w:rsidRDefault="00605908" w:rsidP="00EC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43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525" w:type="pct"/>
          </w:tcPr>
          <w:p w:rsidR="00605908" w:rsidRPr="005B1AF3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</w:tr>
      <w:tr w:rsidR="00605908" w:rsidTr="00EC13F1">
        <w:tc>
          <w:tcPr>
            <w:tcW w:w="575" w:type="pct"/>
          </w:tcPr>
          <w:p w:rsidR="00605908" w:rsidRPr="00855364" w:rsidRDefault="00605908" w:rsidP="00EC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247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4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438" w:type="pct"/>
          </w:tcPr>
          <w:p w:rsidR="00605908" w:rsidRDefault="00605908" w:rsidP="00EC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525" w:type="pct"/>
          </w:tcPr>
          <w:p w:rsidR="00605908" w:rsidRPr="005B1AF3" w:rsidRDefault="00605908" w:rsidP="00EC1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</w:t>
            </w:r>
          </w:p>
        </w:tc>
      </w:tr>
    </w:tbl>
    <w:p w:rsidR="00605908" w:rsidRDefault="00605908" w:rsidP="00605908">
      <w:pPr>
        <w:rPr>
          <w:rFonts w:ascii="Times New Roman" w:hAnsi="Times New Roman" w:cs="Times New Roman"/>
          <w:sz w:val="20"/>
          <w:szCs w:val="20"/>
        </w:rPr>
      </w:pPr>
    </w:p>
    <w:p w:rsidR="00605908" w:rsidRPr="00704F9A" w:rsidRDefault="00605908" w:rsidP="00605908">
      <w:pPr>
        <w:rPr>
          <w:rFonts w:ascii="Times New Roman" w:hAnsi="Times New Roman" w:cs="Times New Roman"/>
          <w:sz w:val="24"/>
          <w:szCs w:val="24"/>
        </w:rPr>
      </w:pPr>
      <w:r w:rsidRPr="00704F9A">
        <w:rPr>
          <w:rFonts w:ascii="Times New Roman" w:hAnsi="Times New Roman" w:cs="Times New Roman"/>
          <w:sz w:val="24"/>
          <w:szCs w:val="24"/>
        </w:rPr>
        <w:t>Произошёл рост развития устной и письменной речи на 15,9 % (от 49,4% до 65,3%) – уровень развития функций  выше среднего.</w:t>
      </w:r>
    </w:p>
    <w:p w:rsidR="00605908" w:rsidRPr="00145B56" w:rsidRDefault="00605908" w:rsidP="006059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56">
        <w:rPr>
          <w:rFonts w:ascii="Times New Roman" w:hAnsi="Times New Roman" w:cs="Times New Roman"/>
          <w:b/>
          <w:sz w:val="28"/>
          <w:szCs w:val="28"/>
        </w:rPr>
        <w:t>Коэффициент развития устной и письменной речи учащихся 1 – 4 классов</w:t>
      </w:r>
    </w:p>
    <w:p w:rsidR="00605908" w:rsidRPr="00145B56" w:rsidRDefault="00605908" w:rsidP="0060590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и конец 2022 – 2023</w:t>
      </w:r>
      <w:r w:rsidRPr="00145B56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:rsidR="00605908" w:rsidRPr="00617A69" w:rsidRDefault="00605908" w:rsidP="006059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57AE5C0C" wp14:editId="570E09F5">
            <wp:simplePos x="0" y="0"/>
            <wp:positionH relativeFrom="column">
              <wp:posOffset>5842635</wp:posOffset>
            </wp:positionH>
            <wp:positionV relativeFrom="paragraph">
              <wp:posOffset>5715</wp:posOffset>
            </wp:positionV>
            <wp:extent cx="3333750" cy="2476500"/>
            <wp:effectExtent l="19050" t="0" r="19050" b="0"/>
            <wp:wrapSquare wrapText="bothSides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50A0CE6D" wp14:editId="441BFDF2">
            <wp:simplePos x="0" y="0"/>
            <wp:positionH relativeFrom="column">
              <wp:posOffset>-501015</wp:posOffset>
            </wp:positionH>
            <wp:positionV relativeFrom="paragraph">
              <wp:posOffset>1905</wp:posOffset>
            </wp:positionV>
            <wp:extent cx="6134100" cy="2476500"/>
            <wp:effectExtent l="19050" t="0" r="19050" b="0"/>
            <wp:wrapSquare wrapText="bothSides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05908" w:rsidRPr="00145B56" w:rsidRDefault="00605908" w:rsidP="00605908">
      <w:pPr>
        <w:jc w:val="both"/>
        <w:rPr>
          <w:rFonts w:ascii="Times New Roman" w:hAnsi="Times New Roman" w:cs="Times New Roman"/>
          <w:sz w:val="28"/>
          <w:szCs w:val="28"/>
        </w:rPr>
      </w:pPr>
      <w:r w:rsidRPr="00A14C26">
        <w:rPr>
          <w:rFonts w:ascii="Times New Roman" w:hAnsi="Times New Roman" w:cs="Times New Roman"/>
          <w:sz w:val="24"/>
          <w:szCs w:val="24"/>
        </w:rPr>
        <w:t>По результ</w:t>
      </w:r>
      <w:r>
        <w:rPr>
          <w:rFonts w:ascii="Times New Roman" w:hAnsi="Times New Roman" w:cs="Times New Roman"/>
          <w:sz w:val="24"/>
          <w:szCs w:val="24"/>
        </w:rPr>
        <w:t xml:space="preserve">атам исследования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14C2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14C26">
        <w:rPr>
          <w:rFonts w:ascii="Times New Roman" w:hAnsi="Times New Roman" w:cs="Times New Roman"/>
          <w:sz w:val="24"/>
          <w:szCs w:val="24"/>
        </w:rPr>
        <w:t xml:space="preserve"> учебного года положительная динамика устной речи у всех дет</w:t>
      </w:r>
      <w:r>
        <w:rPr>
          <w:rFonts w:ascii="Times New Roman" w:hAnsi="Times New Roman" w:cs="Times New Roman"/>
          <w:sz w:val="24"/>
          <w:szCs w:val="24"/>
        </w:rPr>
        <w:t>ей.  9</w:t>
      </w:r>
      <w:r w:rsidRPr="00A14C26">
        <w:rPr>
          <w:rFonts w:ascii="Times New Roman" w:hAnsi="Times New Roman" w:cs="Times New Roman"/>
          <w:sz w:val="24"/>
          <w:szCs w:val="24"/>
        </w:rPr>
        <w:t xml:space="preserve"> детей  с положительной динамикой (выпущены</w:t>
      </w:r>
      <w:r>
        <w:rPr>
          <w:rFonts w:ascii="Times New Roman" w:hAnsi="Times New Roman" w:cs="Times New Roman"/>
          <w:sz w:val="24"/>
          <w:szCs w:val="24"/>
        </w:rPr>
        <w:t xml:space="preserve"> в среднее звено),  13 детей</w:t>
      </w:r>
      <w:r w:rsidRPr="00A14C26">
        <w:rPr>
          <w:rFonts w:ascii="Times New Roman" w:hAnsi="Times New Roman" w:cs="Times New Roman"/>
          <w:sz w:val="24"/>
          <w:szCs w:val="24"/>
        </w:rPr>
        <w:t xml:space="preserve"> –  со значительной динамикой (оставлены для продолжения заняти</w:t>
      </w:r>
      <w:r>
        <w:rPr>
          <w:rFonts w:ascii="Times New Roman" w:hAnsi="Times New Roman" w:cs="Times New Roman"/>
          <w:sz w:val="24"/>
          <w:szCs w:val="24"/>
        </w:rPr>
        <w:t>й), 7</w:t>
      </w:r>
      <w:r w:rsidRPr="00A14C26">
        <w:rPr>
          <w:rFonts w:ascii="Times New Roman" w:hAnsi="Times New Roman" w:cs="Times New Roman"/>
          <w:sz w:val="24"/>
          <w:szCs w:val="24"/>
        </w:rPr>
        <w:t xml:space="preserve"> детей (индивидуальные программы) – с незначительной динамикой  развития устной речи.</w:t>
      </w: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A6F5E" w:rsidRDefault="00EA6F5E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5908" w:rsidRDefault="00605908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3C95" w:rsidRDefault="00793C95" w:rsidP="0079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lastRenderedPageBreak/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4 класса</w:t>
      </w:r>
    </w:p>
    <w:p w:rsidR="00793C95" w:rsidRPr="005B1784" w:rsidRDefault="00CC6118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2023– 2024</w:t>
      </w:r>
      <w:r w:rsidR="00793C95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708"/>
        <w:gridCol w:w="430"/>
        <w:gridCol w:w="701"/>
        <w:gridCol w:w="297"/>
        <w:gridCol w:w="554"/>
        <w:gridCol w:w="395"/>
        <w:gridCol w:w="747"/>
        <w:gridCol w:w="708"/>
        <w:gridCol w:w="708"/>
        <w:gridCol w:w="704"/>
      </w:tblGrid>
      <w:tr w:rsidR="00793C95" w:rsidTr="00E57219">
        <w:trPr>
          <w:trHeight w:val="1234"/>
        </w:trPr>
        <w:tc>
          <w:tcPr>
            <w:tcW w:w="634" w:type="pct"/>
            <w:vMerge w:val="restart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0C6CBB" w:rsidRDefault="000C6CBB" w:rsidP="000C6CB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93C95" w:rsidRPr="000C6CBB" w:rsidRDefault="00793C95" w:rsidP="000C6CB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6CB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0C6C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3" w:type="pct"/>
            <w:gridSpan w:val="2"/>
          </w:tcPr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793C95" w:rsidRPr="00387251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793C95" w:rsidTr="00E57219">
        <w:trPr>
          <w:trHeight w:val="154"/>
        </w:trPr>
        <w:tc>
          <w:tcPr>
            <w:tcW w:w="634" w:type="pct"/>
            <w:vMerge/>
          </w:tcPr>
          <w:p w:rsidR="00793C95" w:rsidRDefault="00793C95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32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5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1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1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6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793C95" w:rsidTr="00E57219">
        <w:trPr>
          <w:trHeight w:val="154"/>
        </w:trPr>
        <w:tc>
          <w:tcPr>
            <w:tcW w:w="634" w:type="pct"/>
          </w:tcPr>
          <w:p w:rsidR="00793C95" w:rsidRDefault="0060590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1.Коля</w:t>
            </w:r>
          </w:p>
        </w:tc>
        <w:tc>
          <w:tcPr>
            <w:tcW w:w="237" w:type="pct"/>
          </w:tcPr>
          <w:p w:rsidR="00793C95" w:rsidRPr="000C6CBB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276160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154"/>
        </w:trPr>
        <w:tc>
          <w:tcPr>
            <w:tcW w:w="634" w:type="pct"/>
          </w:tcPr>
          <w:p w:rsidR="00793C95" w:rsidRDefault="0060590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11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37" w:type="pct"/>
          </w:tcPr>
          <w:p w:rsidR="00793C95" w:rsidRPr="000C6CBB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276160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276160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Pr="008419C9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3.Катя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Pr="00714A48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523646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4.Витя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Pr="00714A48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916C96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5.Саша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3,73</w:t>
            </w: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6Кристина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Pr="00714A48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916C96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3,44</w:t>
            </w: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793C95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7.Минтиненко С.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8.Ярослав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vAlign w:val="center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2,33</w:t>
            </w: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289"/>
        </w:trPr>
        <w:tc>
          <w:tcPr>
            <w:tcW w:w="634" w:type="pct"/>
          </w:tcPr>
          <w:p w:rsidR="00793C95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9.Семен</w:t>
            </w:r>
          </w:p>
        </w:tc>
        <w:tc>
          <w:tcPr>
            <w:tcW w:w="237" w:type="pct"/>
          </w:tcPr>
          <w:p w:rsidR="00793C95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793C95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793C95" w:rsidRPr="004424AC" w:rsidRDefault="000C6CBB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793C95" w:rsidRPr="004424AC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vAlign w:val="center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" w:type="pct"/>
          </w:tcPr>
          <w:p w:rsidR="00793C95" w:rsidRPr="00714A48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</w:tcPr>
          <w:p w:rsidR="00793C95" w:rsidRPr="00714A48" w:rsidRDefault="0093742D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" w:type="pct"/>
          </w:tcPr>
          <w:p w:rsidR="00793C95" w:rsidRPr="00295FA4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916C96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916C96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C95" w:rsidTr="00E57219">
        <w:trPr>
          <w:trHeight w:val="305"/>
        </w:trPr>
        <w:tc>
          <w:tcPr>
            <w:tcW w:w="634" w:type="pct"/>
          </w:tcPr>
          <w:p w:rsidR="00793C95" w:rsidRPr="0001086C" w:rsidRDefault="00793C95" w:rsidP="005B1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3,88</w:t>
            </w:r>
          </w:p>
        </w:tc>
        <w:tc>
          <w:tcPr>
            <w:tcW w:w="199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  <w:tc>
          <w:tcPr>
            <w:tcW w:w="198" w:type="pct"/>
            <w:vAlign w:val="center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793C95" w:rsidRPr="00E57219" w:rsidRDefault="0093742D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  <w:tc>
          <w:tcPr>
            <w:tcW w:w="237" w:type="pct"/>
            <w:vAlign w:val="center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3,66</w:t>
            </w:r>
          </w:p>
        </w:tc>
        <w:tc>
          <w:tcPr>
            <w:tcW w:w="198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" w:type="pct"/>
            <w:vAlign w:val="center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3,88</w:t>
            </w:r>
          </w:p>
        </w:tc>
        <w:tc>
          <w:tcPr>
            <w:tcW w:w="200" w:type="pct"/>
            <w:vAlign w:val="center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3,33</w:t>
            </w:r>
          </w:p>
        </w:tc>
        <w:tc>
          <w:tcPr>
            <w:tcW w:w="223" w:type="pct"/>
            <w:vAlign w:val="center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3,11</w:t>
            </w:r>
          </w:p>
        </w:tc>
        <w:tc>
          <w:tcPr>
            <w:tcW w:w="132" w:type="pct"/>
            <w:vAlign w:val="center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</w:tcPr>
          <w:p w:rsidR="00793C95" w:rsidRPr="00E57219" w:rsidRDefault="00E57219" w:rsidP="00E57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19"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91" w:type="pct"/>
          </w:tcPr>
          <w:p w:rsidR="00793C95" w:rsidRPr="006C7065" w:rsidRDefault="00793C95" w:rsidP="005B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</w:tcPr>
          <w:p w:rsidR="00793C95" w:rsidRPr="00E57219" w:rsidRDefault="00E57219" w:rsidP="00E572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219">
              <w:rPr>
                <w:rFonts w:ascii="Times New Roman" w:hAnsi="Times New Roman" w:cs="Times New Roman"/>
                <w:b/>
                <w:sz w:val="16"/>
                <w:szCs w:val="16"/>
              </w:rPr>
              <w:t>3,44</w:t>
            </w:r>
          </w:p>
        </w:tc>
        <w:tc>
          <w:tcPr>
            <w:tcW w:w="121" w:type="pct"/>
          </w:tcPr>
          <w:p w:rsidR="00793C95" w:rsidRPr="006C7065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FA6687" w:rsidRDefault="00793C95" w:rsidP="005B1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4424AC" w:rsidRDefault="00793C95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95" w:rsidTr="00E57219">
        <w:trPr>
          <w:trHeight w:val="305"/>
        </w:trPr>
        <w:tc>
          <w:tcPr>
            <w:tcW w:w="634" w:type="pct"/>
          </w:tcPr>
          <w:p w:rsidR="00793C95" w:rsidRPr="0001086C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219">
              <w:rPr>
                <w:rFonts w:ascii="Times New Roman" w:hAnsi="Times New Roman" w:cs="Times New Roman"/>
                <w:b/>
                <w:sz w:val="18"/>
                <w:szCs w:val="18"/>
              </w:rPr>
              <w:t>77,6</w:t>
            </w:r>
          </w:p>
        </w:tc>
        <w:tc>
          <w:tcPr>
            <w:tcW w:w="199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68,8</w:t>
            </w:r>
          </w:p>
        </w:tc>
        <w:tc>
          <w:tcPr>
            <w:tcW w:w="198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793C95" w:rsidRPr="00E57219" w:rsidRDefault="00E57219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68,8</w:t>
            </w:r>
          </w:p>
        </w:tc>
        <w:tc>
          <w:tcPr>
            <w:tcW w:w="237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73,2</w:t>
            </w:r>
          </w:p>
        </w:tc>
        <w:tc>
          <w:tcPr>
            <w:tcW w:w="198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77,6</w:t>
            </w:r>
          </w:p>
        </w:tc>
        <w:tc>
          <w:tcPr>
            <w:tcW w:w="200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</w:t>
            </w:r>
          </w:p>
        </w:tc>
        <w:tc>
          <w:tcPr>
            <w:tcW w:w="223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62,2</w:t>
            </w:r>
          </w:p>
        </w:tc>
        <w:tc>
          <w:tcPr>
            <w:tcW w:w="132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91" w:type="pct"/>
          </w:tcPr>
          <w:p w:rsidR="00793C95" w:rsidRPr="00E57219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" w:type="pct"/>
          </w:tcPr>
          <w:p w:rsidR="00793C95" w:rsidRPr="00E57219" w:rsidRDefault="008505BD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68,8</w:t>
            </w:r>
          </w:p>
        </w:tc>
        <w:tc>
          <w:tcPr>
            <w:tcW w:w="121" w:type="pct"/>
          </w:tcPr>
          <w:p w:rsidR="00793C95" w:rsidRPr="00D363A7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793C95" w:rsidRPr="00D363A7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D363A7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793C95" w:rsidRPr="00D363A7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793C95" w:rsidRPr="00D363A7" w:rsidRDefault="00793C95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3C95" w:rsidRPr="004F212A" w:rsidRDefault="00793C95" w:rsidP="00793C9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793C95" w:rsidRPr="00EC0220" w:rsidRDefault="00793C95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71120</wp:posOffset>
            </wp:positionV>
            <wp:extent cx="5505450" cy="3114675"/>
            <wp:effectExtent l="19050" t="0" r="19050" b="0"/>
            <wp:wrapSquare wrapText="bothSides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793C95" w:rsidP="00793C95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EC0220" w:rsidRDefault="008505BD" w:rsidP="00793C9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793C95" w:rsidRPr="00EC0220">
        <w:rPr>
          <w:rFonts w:ascii="Times New Roman" w:hAnsi="Times New Roman" w:cs="Times New Roman"/>
        </w:rPr>
        <w:t>%</w:t>
      </w:r>
    </w:p>
    <w:p w:rsidR="00793C95" w:rsidRPr="006856CA" w:rsidRDefault="00793C95" w:rsidP="00793C95">
      <w:pPr>
        <w:pStyle w:val="a9"/>
        <w:rPr>
          <w:rFonts w:ascii="Times New Roman" w:hAnsi="Times New Roman" w:cs="Times New Roman"/>
        </w:rPr>
      </w:pPr>
      <w:r w:rsidRPr="006856CA">
        <w:rPr>
          <w:rFonts w:ascii="Times New Roman" w:hAnsi="Times New Roman" w:cs="Times New Roman"/>
        </w:rPr>
        <w:t>Наблюдается самый высокий рост коэффициента</w:t>
      </w:r>
      <w:r w:rsidR="005B17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%) </w:t>
      </w:r>
    </w:p>
    <w:p w:rsidR="00793C95" w:rsidRPr="001779D2" w:rsidRDefault="00793C95" w:rsidP="00793C95">
      <w:pPr>
        <w:rPr>
          <w:rFonts w:ascii="Times New Roman" w:hAnsi="Times New Roman" w:cs="Times New Roman"/>
          <w:sz w:val="24"/>
          <w:szCs w:val="24"/>
        </w:rPr>
      </w:pPr>
    </w:p>
    <w:p w:rsidR="00793C95" w:rsidRPr="00EC0220" w:rsidRDefault="00793C95" w:rsidP="00793C95">
      <w:pPr>
        <w:pStyle w:val="a9"/>
        <w:rPr>
          <w:rFonts w:ascii="Times New Roman" w:hAnsi="Times New Roman" w:cs="Times New Roman"/>
        </w:rPr>
      </w:pPr>
    </w:p>
    <w:p w:rsidR="00AC56F7" w:rsidRDefault="00AC56F7" w:rsidP="00AC56F7">
      <w:pPr>
        <w:jc w:val="right"/>
      </w:pPr>
    </w:p>
    <w:p w:rsidR="003302A5" w:rsidRDefault="003302A5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A6F5E" w:rsidRDefault="00EA6F5E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1784" w:rsidRDefault="005B1784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3 класса</w:t>
      </w:r>
    </w:p>
    <w:p w:rsidR="005B1784" w:rsidRPr="004424AC" w:rsidRDefault="00CC6118" w:rsidP="005B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2023– 2024</w:t>
      </w:r>
      <w:r w:rsidR="005B1784">
        <w:rPr>
          <w:rFonts w:ascii="Times New Roman" w:hAnsi="Times New Roman" w:cs="Times New Roman"/>
          <w:b/>
          <w:sz w:val="28"/>
        </w:rPr>
        <w:t xml:space="preserve"> </w:t>
      </w:r>
      <w:r w:rsidR="005B1784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5B1784" w:rsidRDefault="005B1784" w:rsidP="005B17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5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486"/>
        <w:gridCol w:w="646"/>
        <w:gridCol w:w="499"/>
        <w:gridCol w:w="499"/>
        <w:gridCol w:w="473"/>
        <w:gridCol w:w="476"/>
        <w:gridCol w:w="747"/>
        <w:gridCol w:w="708"/>
        <w:gridCol w:w="708"/>
        <w:gridCol w:w="711"/>
      </w:tblGrid>
      <w:tr w:rsidR="005B1784" w:rsidTr="005B1784">
        <w:trPr>
          <w:trHeight w:val="1234"/>
        </w:trPr>
        <w:tc>
          <w:tcPr>
            <w:tcW w:w="634" w:type="pct"/>
            <w:vMerge w:val="restart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5" w:type="pct"/>
            <w:gridSpan w:val="2"/>
          </w:tcPr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5B1784" w:rsidRPr="00387251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5B1784" w:rsidTr="005B1784">
        <w:trPr>
          <w:trHeight w:val="154"/>
        </w:trPr>
        <w:tc>
          <w:tcPr>
            <w:tcW w:w="634" w:type="pct"/>
            <w:vMerge/>
          </w:tcPr>
          <w:p w:rsidR="005B1784" w:rsidRDefault="005B1784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9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8" w:type="pct"/>
          </w:tcPr>
          <w:p w:rsidR="005B1784" w:rsidRPr="00276160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B1784" w:rsidTr="005B1784">
        <w:trPr>
          <w:trHeight w:val="289"/>
        </w:trPr>
        <w:tc>
          <w:tcPr>
            <w:tcW w:w="634" w:type="pct"/>
          </w:tcPr>
          <w:p w:rsidR="005B1784" w:rsidRPr="008419C9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1.Егор</w:t>
            </w:r>
          </w:p>
        </w:tc>
        <w:tc>
          <w:tcPr>
            <w:tcW w:w="237" w:type="pct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5B1784" w:rsidRPr="00523646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217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84" w:rsidTr="005B1784">
        <w:trPr>
          <w:trHeight w:val="289"/>
        </w:trPr>
        <w:tc>
          <w:tcPr>
            <w:tcW w:w="634" w:type="pct"/>
          </w:tcPr>
          <w:p w:rsidR="005B1784" w:rsidRDefault="00CC6118" w:rsidP="005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2.Маша</w:t>
            </w:r>
          </w:p>
        </w:tc>
        <w:tc>
          <w:tcPr>
            <w:tcW w:w="237" w:type="pct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5B1784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5B1784" w:rsidRPr="004424AC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5B1784" w:rsidRPr="00714A48" w:rsidRDefault="005B1784" w:rsidP="005B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3,88</w:t>
            </w:r>
          </w:p>
        </w:tc>
        <w:tc>
          <w:tcPr>
            <w:tcW w:w="217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" w:type="pct"/>
          </w:tcPr>
          <w:p w:rsidR="005B1784" w:rsidRPr="00916C96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84" w:rsidTr="005B1784">
        <w:trPr>
          <w:trHeight w:val="305"/>
        </w:trPr>
        <w:tc>
          <w:tcPr>
            <w:tcW w:w="634" w:type="pct"/>
          </w:tcPr>
          <w:p w:rsidR="005B1784" w:rsidRPr="0001086C" w:rsidRDefault="005B1784" w:rsidP="005B17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9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198" w:type="pct"/>
            <w:vAlign w:val="center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237" w:type="pct"/>
            <w:vAlign w:val="center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19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0" w:type="pct"/>
            <w:vAlign w:val="center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223" w:type="pct"/>
            <w:vAlign w:val="center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" w:type="pct"/>
            <w:vAlign w:val="center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198" w:type="pct"/>
            <w:vAlign w:val="center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153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6F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6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784" w:rsidTr="005B1784">
        <w:trPr>
          <w:trHeight w:val="305"/>
        </w:trPr>
        <w:tc>
          <w:tcPr>
            <w:tcW w:w="634" w:type="pct"/>
          </w:tcPr>
          <w:p w:rsidR="005B1784" w:rsidRPr="0001086C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99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9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37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9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200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23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9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53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" w:type="pct"/>
          </w:tcPr>
          <w:p w:rsidR="005B1784" w:rsidRPr="00EF66FA" w:rsidRDefault="00EF66FA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6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8" w:type="pct"/>
          </w:tcPr>
          <w:p w:rsidR="005B1784" w:rsidRPr="00EF66FA" w:rsidRDefault="005B1784" w:rsidP="005B17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B1784" w:rsidRPr="004F212A" w:rsidRDefault="005B1784" w:rsidP="005B1784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5B1784" w:rsidRPr="00EC0220" w:rsidRDefault="005B1784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41275</wp:posOffset>
            </wp:positionV>
            <wp:extent cx="5324475" cy="3590925"/>
            <wp:effectExtent l="19050" t="0" r="9525" b="0"/>
            <wp:wrapSquare wrapText="bothSides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5B1784" w:rsidP="005B1784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EC0220" w:rsidRDefault="00EF66FA" w:rsidP="005B17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5B1784" w:rsidRPr="00EC0220">
        <w:rPr>
          <w:rFonts w:ascii="Times New Roman" w:hAnsi="Times New Roman" w:cs="Times New Roman"/>
        </w:rPr>
        <w:t>%</w:t>
      </w:r>
    </w:p>
    <w:p w:rsidR="005B1784" w:rsidRPr="006856CA" w:rsidRDefault="005B1784" w:rsidP="005B1784">
      <w:pPr>
        <w:pStyle w:val="a9"/>
        <w:rPr>
          <w:rFonts w:ascii="Times New Roman" w:hAnsi="Times New Roman" w:cs="Times New Roman"/>
        </w:rPr>
      </w:pPr>
      <w:r w:rsidRPr="006856CA">
        <w:rPr>
          <w:rFonts w:ascii="Times New Roman" w:hAnsi="Times New Roman" w:cs="Times New Roman"/>
        </w:rPr>
        <w:t>Наблюдается самый высокий рост коэффициента</w:t>
      </w:r>
      <w:proofErr w:type="gramStart"/>
      <w:r w:rsidR="00EF66F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%) </w:t>
      </w:r>
      <w:proofErr w:type="gramEnd"/>
    </w:p>
    <w:p w:rsidR="005B1784" w:rsidRDefault="005B1784" w:rsidP="005B1784">
      <w:pPr>
        <w:jc w:val="right"/>
      </w:pPr>
    </w:p>
    <w:p w:rsidR="005B1784" w:rsidRDefault="005B1784" w:rsidP="005B1784">
      <w:pPr>
        <w:jc w:val="right"/>
      </w:pPr>
    </w:p>
    <w:p w:rsidR="005B1784" w:rsidRDefault="005B1784" w:rsidP="005B1784">
      <w:pPr>
        <w:jc w:val="right"/>
      </w:pPr>
    </w:p>
    <w:p w:rsidR="005B1784" w:rsidRDefault="005B1784" w:rsidP="005B17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1784" w:rsidRDefault="005B1784" w:rsidP="005B17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02A5" w:rsidRDefault="003302A5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66FA" w:rsidRDefault="00EF66FA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</w:t>
      </w:r>
      <w:r w:rsidR="002D054A">
        <w:rPr>
          <w:rFonts w:ascii="Times New Roman" w:hAnsi="Times New Roman" w:cs="Times New Roman"/>
          <w:b/>
          <w:sz w:val="28"/>
        </w:rPr>
        <w:t xml:space="preserve">письменной  речи  </w:t>
      </w:r>
      <w:proofErr w:type="gramStart"/>
      <w:r w:rsidR="002D054A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="002D054A">
        <w:rPr>
          <w:rFonts w:ascii="Times New Roman" w:hAnsi="Times New Roman" w:cs="Times New Roman"/>
          <w:b/>
          <w:sz w:val="28"/>
        </w:rPr>
        <w:t xml:space="preserve">  2</w:t>
      </w:r>
      <w:r>
        <w:rPr>
          <w:rFonts w:ascii="Times New Roman" w:hAnsi="Times New Roman" w:cs="Times New Roman"/>
          <w:b/>
          <w:sz w:val="28"/>
        </w:rPr>
        <w:t xml:space="preserve"> класса</w:t>
      </w:r>
    </w:p>
    <w:p w:rsidR="00EF66FA" w:rsidRPr="004424AC" w:rsidRDefault="00CC6118" w:rsidP="00EF6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2023– 2024</w:t>
      </w:r>
      <w:r w:rsidR="00EF66FA">
        <w:rPr>
          <w:rFonts w:ascii="Times New Roman" w:hAnsi="Times New Roman" w:cs="Times New Roman"/>
          <w:b/>
          <w:sz w:val="28"/>
        </w:rPr>
        <w:t xml:space="preserve"> </w:t>
      </w:r>
      <w:r w:rsidR="00EF66FA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EF66FA" w:rsidRDefault="00EF66FA" w:rsidP="00EF66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558"/>
        <w:gridCol w:w="391"/>
        <w:gridCol w:w="747"/>
        <w:gridCol w:w="708"/>
        <w:gridCol w:w="708"/>
        <w:gridCol w:w="708"/>
      </w:tblGrid>
      <w:tr w:rsidR="00EF66FA" w:rsidTr="003B3935">
        <w:trPr>
          <w:trHeight w:val="1234"/>
        </w:trPr>
        <w:tc>
          <w:tcPr>
            <w:tcW w:w="634" w:type="pct"/>
            <w:vMerge w:val="restart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EF66FA" w:rsidRPr="00387251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EF66FA" w:rsidTr="003B3935">
        <w:trPr>
          <w:trHeight w:val="154"/>
        </w:trPr>
        <w:tc>
          <w:tcPr>
            <w:tcW w:w="634" w:type="pct"/>
            <w:vMerge/>
          </w:tcPr>
          <w:p w:rsidR="00EF66FA" w:rsidRDefault="00EF66FA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4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1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20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EF66FA" w:rsidRPr="00276160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EF66FA" w:rsidTr="003B3935">
        <w:trPr>
          <w:trHeight w:val="289"/>
        </w:trPr>
        <w:tc>
          <w:tcPr>
            <w:tcW w:w="634" w:type="pct"/>
          </w:tcPr>
          <w:p w:rsidR="00EF66FA" w:rsidRPr="008419C9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1.Гена</w:t>
            </w:r>
          </w:p>
        </w:tc>
        <w:tc>
          <w:tcPr>
            <w:tcW w:w="23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EF66FA" w:rsidRPr="00714A48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EF66FA" w:rsidRPr="00714A48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F66FA" w:rsidRPr="00714A48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EF66FA" w:rsidRPr="00523646" w:rsidRDefault="002D054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FA" w:rsidTr="003B3935">
        <w:trPr>
          <w:trHeight w:val="289"/>
        </w:trPr>
        <w:tc>
          <w:tcPr>
            <w:tcW w:w="634" w:type="pct"/>
          </w:tcPr>
          <w:p w:rsidR="00EF66FA" w:rsidRDefault="00CC6118" w:rsidP="00E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2.Маша</w:t>
            </w:r>
          </w:p>
        </w:tc>
        <w:tc>
          <w:tcPr>
            <w:tcW w:w="23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EF66FA" w:rsidRPr="004424AC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" w:type="pct"/>
            <w:vAlign w:val="center"/>
          </w:tcPr>
          <w:p w:rsidR="00EF66FA" w:rsidRPr="004424AC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EF66FA" w:rsidRPr="00714A48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EF66FA" w:rsidRPr="00714A48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F66FA" w:rsidRPr="00714A48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EF66FA" w:rsidRPr="00916C96" w:rsidRDefault="002D054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3,22</w:t>
            </w: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Pr="00916C96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FA" w:rsidTr="003B3935">
        <w:trPr>
          <w:trHeight w:val="289"/>
        </w:trPr>
        <w:tc>
          <w:tcPr>
            <w:tcW w:w="634" w:type="pct"/>
          </w:tcPr>
          <w:p w:rsidR="00EF66FA" w:rsidRDefault="00CC6118" w:rsidP="00EF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3.Олег</w:t>
            </w:r>
          </w:p>
        </w:tc>
        <w:tc>
          <w:tcPr>
            <w:tcW w:w="23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EF66FA" w:rsidRDefault="00D13C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EF66FA" w:rsidRDefault="002D054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2,66</w:t>
            </w:r>
          </w:p>
        </w:tc>
        <w:tc>
          <w:tcPr>
            <w:tcW w:w="21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EF66FA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6FA" w:rsidTr="003B3935">
        <w:trPr>
          <w:trHeight w:val="305"/>
        </w:trPr>
        <w:tc>
          <w:tcPr>
            <w:tcW w:w="634" w:type="pct"/>
          </w:tcPr>
          <w:p w:rsidR="00EF66FA" w:rsidRPr="0001086C" w:rsidRDefault="00EF66FA" w:rsidP="00E37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</w:p>
        </w:tc>
        <w:tc>
          <w:tcPr>
            <w:tcW w:w="237" w:type="pct"/>
          </w:tcPr>
          <w:p w:rsidR="00EF66FA" w:rsidRPr="003B3935" w:rsidRDefault="00D13CA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9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F66FA" w:rsidRPr="003B3935" w:rsidRDefault="00D13CA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3,33</w:t>
            </w:r>
          </w:p>
        </w:tc>
        <w:tc>
          <w:tcPr>
            <w:tcW w:w="198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B3935"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,33</w:t>
            </w:r>
          </w:p>
        </w:tc>
        <w:tc>
          <w:tcPr>
            <w:tcW w:w="237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EF66FA" w:rsidRPr="003B3935" w:rsidRDefault="003B393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3,66</w:t>
            </w:r>
          </w:p>
        </w:tc>
        <w:tc>
          <w:tcPr>
            <w:tcW w:w="198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0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  <w:vAlign w:val="center"/>
          </w:tcPr>
          <w:p w:rsidR="00EF66FA" w:rsidRPr="003B3935" w:rsidRDefault="003B393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2,66</w:t>
            </w:r>
          </w:p>
        </w:tc>
        <w:tc>
          <w:tcPr>
            <w:tcW w:w="223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  <w:vAlign w:val="center"/>
          </w:tcPr>
          <w:p w:rsidR="00EF66FA" w:rsidRPr="003B3935" w:rsidRDefault="003B393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4" w:type="pct"/>
            <w:vAlign w:val="center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EF66FA" w:rsidRPr="003B3935" w:rsidRDefault="003B393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F66FA" w:rsidRPr="003B3935" w:rsidRDefault="003B3935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3,33</w:t>
            </w:r>
          </w:p>
        </w:tc>
        <w:tc>
          <w:tcPr>
            <w:tcW w:w="120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3B3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6FA" w:rsidTr="003B3935">
        <w:trPr>
          <w:trHeight w:val="305"/>
        </w:trPr>
        <w:tc>
          <w:tcPr>
            <w:tcW w:w="634" w:type="pct"/>
          </w:tcPr>
          <w:p w:rsidR="00EF66FA" w:rsidRPr="0001086C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99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66,5</w:t>
            </w:r>
          </w:p>
        </w:tc>
        <w:tc>
          <w:tcPr>
            <w:tcW w:w="198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46,6</w:t>
            </w:r>
          </w:p>
        </w:tc>
        <w:tc>
          <w:tcPr>
            <w:tcW w:w="237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73,2</w:t>
            </w:r>
          </w:p>
        </w:tc>
        <w:tc>
          <w:tcPr>
            <w:tcW w:w="198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200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33,2</w:t>
            </w:r>
          </w:p>
        </w:tc>
        <w:tc>
          <w:tcPr>
            <w:tcW w:w="223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935">
              <w:rPr>
                <w:rFonts w:ascii="Times New Roman" w:hAnsi="Times New Roman" w:cs="Times New Roman"/>
                <w:b/>
                <w:sz w:val="18"/>
                <w:szCs w:val="18"/>
              </w:rPr>
              <w:t>73,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4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" w:type="pct"/>
          </w:tcPr>
          <w:p w:rsidR="00EF66FA" w:rsidRPr="003B3935" w:rsidRDefault="003B3935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</w:t>
            </w:r>
          </w:p>
        </w:tc>
        <w:tc>
          <w:tcPr>
            <w:tcW w:w="120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9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" w:type="pct"/>
          </w:tcPr>
          <w:p w:rsidR="00EF66FA" w:rsidRPr="003B3935" w:rsidRDefault="00EF66FA" w:rsidP="00E371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F66FA" w:rsidRPr="004F212A" w:rsidRDefault="00EF66FA" w:rsidP="00EF66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EF66FA" w:rsidRPr="00EC0220" w:rsidRDefault="00EF66FA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41275</wp:posOffset>
            </wp:positionV>
            <wp:extent cx="5324475" cy="3590925"/>
            <wp:effectExtent l="19050" t="0" r="9525" b="0"/>
            <wp:wrapSquare wrapText="bothSides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B3935">
        <w:rPr>
          <w:rFonts w:ascii="Times New Roman" w:hAnsi="Times New Roman" w:cs="Times New Roman"/>
        </w:rPr>
        <w:t xml:space="preserve">Произошёл рост (по классу) </w:t>
      </w:r>
      <w:proofErr w:type="gramStart"/>
      <w:r w:rsidR="003B3935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EF66FA" w:rsidP="00EF66FA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3B3935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EF66FA" w:rsidRPr="00EC0220">
        <w:rPr>
          <w:rFonts w:ascii="Times New Roman" w:hAnsi="Times New Roman" w:cs="Times New Roman"/>
        </w:rPr>
        <w:t>%</w:t>
      </w:r>
    </w:p>
    <w:p w:rsidR="00EF66FA" w:rsidRPr="00EC0220" w:rsidRDefault="00EF66FA" w:rsidP="00EF66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рост </w:t>
      </w:r>
      <w:proofErr w:type="gramStart"/>
      <w:r w:rsidR="003B3935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EF66FA" w:rsidRDefault="00EF66FA" w:rsidP="00EF66FA">
      <w:pPr>
        <w:jc w:val="right"/>
      </w:pPr>
    </w:p>
    <w:p w:rsidR="00EF66FA" w:rsidRDefault="00EF66FA" w:rsidP="00EF66FA">
      <w:pPr>
        <w:jc w:val="right"/>
      </w:pPr>
    </w:p>
    <w:p w:rsidR="00EF66FA" w:rsidRDefault="00EF66FA" w:rsidP="00EF66FA">
      <w:pPr>
        <w:jc w:val="right"/>
      </w:pPr>
    </w:p>
    <w:p w:rsidR="00EF66FA" w:rsidRDefault="00EF66FA" w:rsidP="00EF66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02A5" w:rsidRDefault="003302A5" w:rsidP="002D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2D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2D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2D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60590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302A5" w:rsidRDefault="003302A5" w:rsidP="00837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7819" w:rsidRDefault="00837819" w:rsidP="00837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курса «От звука к слову»</w:t>
      </w:r>
    </w:p>
    <w:p w:rsidR="00837819" w:rsidRPr="004424AC" w:rsidRDefault="00CC6118" w:rsidP="00837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2023– 2024</w:t>
      </w:r>
      <w:r w:rsidR="00837819">
        <w:rPr>
          <w:rFonts w:ascii="Times New Roman" w:hAnsi="Times New Roman" w:cs="Times New Roman"/>
          <w:b/>
          <w:sz w:val="28"/>
        </w:rPr>
        <w:t xml:space="preserve"> </w:t>
      </w:r>
      <w:r w:rsidR="00837819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837819" w:rsidRDefault="00837819" w:rsidP="0083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нарушение чтения и письма, обусловленное СНР тяжелой степени при умственной отсталости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837819" w:rsidTr="00837819">
        <w:trPr>
          <w:trHeight w:val="1234"/>
        </w:trPr>
        <w:tc>
          <w:tcPr>
            <w:tcW w:w="634" w:type="pct"/>
            <w:vMerge w:val="restart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837819" w:rsidRPr="00387251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837819" w:rsidTr="00837819">
        <w:trPr>
          <w:trHeight w:val="154"/>
        </w:trPr>
        <w:tc>
          <w:tcPr>
            <w:tcW w:w="634" w:type="pct"/>
            <w:vMerge/>
          </w:tcPr>
          <w:p w:rsidR="00837819" w:rsidRDefault="00837819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3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45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9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837819" w:rsidRPr="00276160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37819" w:rsidTr="00837819">
        <w:trPr>
          <w:trHeight w:val="289"/>
        </w:trPr>
        <w:tc>
          <w:tcPr>
            <w:tcW w:w="634" w:type="pct"/>
          </w:tcPr>
          <w:p w:rsidR="00837819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Максим</w:t>
            </w:r>
          </w:p>
        </w:tc>
        <w:tc>
          <w:tcPr>
            <w:tcW w:w="23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837819" w:rsidRPr="00714A48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837819" w:rsidRPr="00525085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7819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2,44</w:t>
            </w: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19" w:rsidTr="00837819">
        <w:trPr>
          <w:trHeight w:val="289"/>
        </w:trPr>
        <w:tc>
          <w:tcPr>
            <w:tcW w:w="634" w:type="pct"/>
          </w:tcPr>
          <w:p w:rsidR="00837819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2.Женя</w:t>
            </w:r>
          </w:p>
        </w:tc>
        <w:tc>
          <w:tcPr>
            <w:tcW w:w="23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837819" w:rsidRPr="00714A48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837819" w:rsidRPr="00525085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7819" w:rsidRPr="00916C96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19" w:rsidTr="00837819">
        <w:trPr>
          <w:trHeight w:val="289"/>
        </w:trPr>
        <w:tc>
          <w:tcPr>
            <w:tcW w:w="634" w:type="pct"/>
          </w:tcPr>
          <w:p w:rsidR="00837819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3.Вика</w:t>
            </w:r>
          </w:p>
        </w:tc>
        <w:tc>
          <w:tcPr>
            <w:tcW w:w="23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" w:type="pct"/>
            <w:vAlign w:val="center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</w:tcPr>
          <w:p w:rsidR="00837819" w:rsidRPr="00714A48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</w:tcPr>
          <w:p w:rsidR="00837819" w:rsidRPr="00525085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7819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19" w:rsidTr="00837819">
        <w:trPr>
          <w:trHeight w:val="289"/>
        </w:trPr>
        <w:tc>
          <w:tcPr>
            <w:tcW w:w="634" w:type="pct"/>
          </w:tcPr>
          <w:p w:rsidR="00837819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4.Дима</w:t>
            </w:r>
          </w:p>
        </w:tc>
        <w:tc>
          <w:tcPr>
            <w:tcW w:w="237" w:type="pct"/>
          </w:tcPr>
          <w:p w:rsidR="00837819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837819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837819" w:rsidRPr="00714A48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837819" w:rsidRPr="00714A48" w:rsidRDefault="00191EBA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837819" w:rsidRPr="00525085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837819" w:rsidRPr="00916C96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2,77</w:t>
            </w: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916C96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19" w:rsidTr="00837819">
        <w:trPr>
          <w:trHeight w:val="305"/>
        </w:trPr>
        <w:tc>
          <w:tcPr>
            <w:tcW w:w="634" w:type="pct"/>
          </w:tcPr>
          <w:p w:rsidR="00837819" w:rsidRPr="0001086C" w:rsidRDefault="00837819" w:rsidP="00E37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837819" w:rsidRPr="00525085" w:rsidRDefault="00191EB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99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98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4424AC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98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837819" w:rsidRPr="004424AC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0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837819" w:rsidRPr="004424AC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223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837819" w:rsidRPr="004424AC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" w:type="pct"/>
            <w:vAlign w:val="center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6C7065" w:rsidRDefault="00FD71BB" w:rsidP="00E37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53" w:type="pct"/>
          </w:tcPr>
          <w:p w:rsidR="00837819" w:rsidRPr="006C7065" w:rsidRDefault="00837819" w:rsidP="00E371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" w:type="pct"/>
          </w:tcPr>
          <w:p w:rsidR="00837819" w:rsidRPr="006C7065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46" w:type="pct"/>
          </w:tcPr>
          <w:p w:rsidR="00837819" w:rsidRPr="006C7065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837819" w:rsidRPr="004424AC" w:rsidRDefault="00837819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FA6687" w:rsidRDefault="00837819" w:rsidP="00E3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37819" w:rsidRPr="00C7704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C77049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819" w:rsidTr="00837819">
        <w:trPr>
          <w:trHeight w:val="305"/>
        </w:trPr>
        <w:tc>
          <w:tcPr>
            <w:tcW w:w="634" w:type="pct"/>
          </w:tcPr>
          <w:p w:rsidR="00837819" w:rsidRPr="0001086C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837819" w:rsidRPr="004424AC" w:rsidRDefault="00191EB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9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D363A7" w:rsidRDefault="00191EBA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7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0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4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3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</w:tcPr>
          <w:p w:rsidR="00837819" w:rsidRPr="00D363A7" w:rsidRDefault="00FD71BB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6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837819" w:rsidRPr="00D363A7" w:rsidRDefault="00837819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819" w:rsidRDefault="00837819" w:rsidP="0083781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37819" w:rsidRPr="00AC0679" w:rsidRDefault="00837819" w:rsidP="00837819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837819" w:rsidRPr="00EC0220" w:rsidRDefault="00837819" w:rsidP="0083781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5648325" cy="2619375"/>
            <wp:effectExtent l="19050" t="0" r="9525" b="0"/>
            <wp:wrapSquare wrapText="bothSides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Pr="00EC0220" w:rsidRDefault="00837819" w:rsidP="0083781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4 </w:t>
      </w:r>
      <w:r w:rsidR="00FD71BB">
        <w:rPr>
          <w:rFonts w:ascii="Times New Roman" w:hAnsi="Times New Roman" w:cs="Times New Roman"/>
        </w:rPr>
        <w:t xml:space="preserve">– рост </w:t>
      </w:r>
      <w:proofErr w:type="gramStart"/>
      <w:r w:rsidR="00FD71BB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Pr="00EC0220" w:rsidRDefault="00837819" w:rsidP="0083781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Pr="00EC0220" w:rsidRDefault="00FD71BB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="00837819" w:rsidRPr="00EC0220">
        <w:rPr>
          <w:rFonts w:ascii="Times New Roman" w:hAnsi="Times New Roman" w:cs="Times New Roman"/>
        </w:rPr>
        <w:t>%</w:t>
      </w:r>
    </w:p>
    <w:p w:rsidR="00837819" w:rsidRDefault="00837819" w:rsidP="0083781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71BB">
        <w:rPr>
          <w:rFonts w:ascii="Times New Roman" w:hAnsi="Times New Roman" w:cs="Times New Roman"/>
        </w:rPr>
        <w:t xml:space="preserve"> – рост </w:t>
      </w:r>
      <w:proofErr w:type="gramStart"/>
      <w:r w:rsidR="00FD71BB"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%</w:t>
      </w:r>
    </w:p>
    <w:p w:rsidR="00837819" w:rsidRPr="00EC0220" w:rsidRDefault="00837819" w:rsidP="00837819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Наблюдается самый высокий рост коэффициент</w:t>
      </w:r>
      <w:proofErr w:type="gramStart"/>
      <w:r w:rsidRPr="00EC0220">
        <w:rPr>
          <w:rFonts w:ascii="Times New Roman" w:hAnsi="Times New Roman" w:cs="Times New Roman"/>
        </w:rPr>
        <w:t>а</w:t>
      </w:r>
      <w:r w:rsidR="00FD71BB">
        <w:rPr>
          <w:rFonts w:ascii="Times New Roman" w:hAnsi="Times New Roman" w:cs="Times New Roman"/>
        </w:rPr>
        <w:t>(</w:t>
      </w:r>
      <w:proofErr w:type="gramEnd"/>
      <w:r w:rsidR="00FD71BB">
        <w:rPr>
          <w:rFonts w:ascii="Times New Roman" w:hAnsi="Times New Roman" w:cs="Times New Roman"/>
        </w:rPr>
        <w:t>на</w:t>
      </w:r>
      <w:r w:rsidRPr="00EC0220">
        <w:rPr>
          <w:rFonts w:ascii="Times New Roman" w:hAnsi="Times New Roman" w:cs="Times New Roman"/>
        </w:rPr>
        <w:t>%)</w:t>
      </w:r>
    </w:p>
    <w:p w:rsidR="00AC56F7" w:rsidRDefault="00AC56F7" w:rsidP="00AC56F7">
      <w:pPr>
        <w:jc w:val="right"/>
      </w:pPr>
    </w:p>
    <w:p w:rsidR="000E1BFE" w:rsidRDefault="000E1BFE" w:rsidP="003302A5"/>
    <w:p w:rsidR="003302A5" w:rsidRDefault="003302A5" w:rsidP="003302A5"/>
    <w:p w:rsidR="003302A5" w:rsidRDefault="003302A5" w:rsidP="0033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33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2A5" w:rsidRDefault="003302A5" w:rsidP="0033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4AC">
        <w:rPr>
          <w:rFonts w:ascii="Times New Roman" w:hAnsi="Times New Roman" w:cs="Times New Roman"/>
          <w:b/>
          <w:sz w:val="28"/>
        </w:rPr>
        <w:t xml:space="preserve">Мониторинг развития </w:t>
      </w:r>
      <w:r>
        <w:rPr>
          <w:rFonts w:ascii="Times New Roman" w:hAnsi="Times New Roman" w:cs="Times New Roman"/>
          <w:b/>
          <w:sz w:val="28"/>
        </w:rPr>
        <w:t xml:space="preserve"> устной и письменной  речи 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курса «От предложения к связному тексту»</w:t>
      </w:r>
    </w:p>
    <w:p w:rsidR="003302A5" w:rsidRPr="004424AC" w:rsidRDefault="00CC6118" w:rsidP="0033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начало и конец 2023– 2024</w:t>
      </w:r>
      <w:r w:rsidR="003302A5" w:rsidRPr="004424AC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3302A5" w:rsidRDefault="003302A5" w:rsidP="00330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заключение: нарушение чтения и письма, обусловленное СНР тяжелой степени при умственной отсталости</w:t>
      </w:r>
    </w:p>
    <w:tbl>
      <w:tblPr>
        <w:tblStyle w:val="a3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66"/>
        <w:gridCol w:w="772"/>
        <w:gridCol w:w="648"/>
        <w:gridCol w:w="646"/>
        <w:gridCol w:w="646"/>
        <w:gridCol w:w="646"/>
        <w:gridCol w:w="773"/>
        <w:gridCol w:w="646"/>
        <w:gridCol w:w="646"/>
        <w:gridCol w:w="766"/>
        <w:gridCol w:w="652"/>
        <w:gridCol w:w="717"/>
        <w:gridCol w:w="727"/>
        <w:gridCol w:w="567"/>
        <w:gridCol w:w="567"/>
        <w:gridCol w:w="499"/>
        <w:gridCol w:w="499"/>
        <w:gridCol w:w="473"/>
        <w:gridCol w:w="476"/>
        <w:gridCol w:w="747"/>
        <w:gridCol w:w="708"/>
        <w:gridCol w:w="708"/>
        <w:gridCol w:w="708"/>
      </w:tblGrid>
      <w:tr w:rsidR="003302A5" w:rsidTr="00E371FC">
        <w:trPr>
          <w:trHeight w:val="1234"/>
        </w:trPr>
        <w:tc>
          <w:tcPr>
            <w:tcW w:w="634" w:type="pct"/>
            <w:vMerge w:val="restart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</w:tc>
        <w:tc>
          <w:tcPr>
            <w:tcW w:w="436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396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изношение</w:t>
            </w:r>
            <w:proofErr w:type="spellEnd"/>
          </w:p>
        </w:tc>
        <w:tc>
          <w:tcPr>
            <w:tcW w:w="435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396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35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запас</w:t>
            </w:r>
          </w:p>
        </w:tc>
        <w:tc>
          <w:tcPr>
            <w:tcW w:w="443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</w:t>
            </w:r>
            <w:proofErr w:type="spellEnd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строй речи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Связная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речь</w:t>
            </w:r>
          </w:p>
        </w:tc>
        <w:tc>
          <w:tcPr>
            <w:tcW w:w="306" w:type="pct"/>
            <w:gridSpan w:val="2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1" w:type="pct"/>
            <w:gridSpan w:val="2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</w:p>
        </w:tc>
        <w:tc>
          <w:tcPr>
            <w:tcW w:w="446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34" w:type="pct"/>
            <w:gridSpan w:val="2"/>
          </w:tcPr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3302A5" w:rsidRPr="00387251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3302A5" w:rsidTr="00E371FC">
        <w:trPr>
          <w:trHeight w:val="154"/>
        </w:trPr>
        <w:tc>
          <w:tcPr>
            <w:tcW w:w="634" w:type="pct"/>
            <w:vMerge/>
          </w:tcPr>
          <w:p w:rsidR="003302A5" w:rsidRDefault="003302A5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9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37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8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98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5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00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0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23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74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53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6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17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17" w:type="pct"/>
          </w:tcPr>
          <w:p w:rsidR="003302A5" w:rsidRPr="00276160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302A5" w:rsidTr="00E371FC">
        <w:trPr>
          <w:trHeight w:val="289"/>
        </w:trPr>
        <w:tc>
          <w:tcPr>
            <w:tcW w:w="634" w:type="pct"/>
          </w:tcPr>
          <w:p w:rsidR="003302A5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1.Женя К.</w:t>
            </w:r>
          </w:p>
        </w:tc>
        <w:tc>
          <w:tcPr>
            <w:tcW w:w="237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3302A5" w:rsidRPr="0052508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3302A5" w:rsidRPr="00916C96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217" w:type="pct"/>
          </w:tcPr>
          <w:p w:rsidR="003302A5" w:rsidRPr="00916C96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302A5" w:rsidRPr="00916C96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62,2</w:t>
            </w:r>
          </w:p>
        </w:tc>
        <w:tc>
          <w:tcPr>
            <w:tcW w:w="217" w:type="pct"/>
          </w:tcPr>
          <w:p w:rsidR="003302A5" w:rsidRPr="00916C96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A5" w:rsidTr="00E371FC">
        <w:trPr>
          <w:trHeight w:val="289"/>
        </w:trPr>
        <w:tc>
          <w:tcPr>
            <w:tcW w:w="634" w:type="pct"/>
          </w:tcPr>
          <w:p w:rsidR="003302A5" w:rsidRDefault="00CC6118" w:rsidP="00E3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Женя Ц.</w:t>
            </w:r>
          </w:p>
        </w:tc>
        <w:tc>
          <w:tcPr>
            <w:tcW w:w="237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3302A5" w:rsidRPr="00714A48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" w:type="pct"/>
          </w:tcPr>
          <w:p w:rsidR="003302A5" w:rsidRPr="00525085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2,88</w:t>
            </w:r>
          </w:p>
        </w:tc>
        <w:tc>
          <w:tcPr>
            <w:tcW w:w="217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217" w:type="pct"/>
          </w:tcPr>
          <w:p w:rsidR="003302A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A5" w:rsidTr="00E371FC">
        <w:trPr>
          <w:trHeight w:val="305"/>
        </w:trPr>
        <w:tc>
          <w:tcPr>
            <w:tcW w:w="634" w:type="pct"/>
          </w:tcPr>
          <w:p w:rsidR="003302A5" w:rsidRPr="0001086C" w:rsidRDefault="003302A5" w:rsidP="00E37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Среднийбалл</w:t>
            </w:r>
            <w:proofErr w:type="spellEnd"/>
          </w:p>
        </w:tc>
        <w:tc>
          <w:tcPr>
            <w:tcW w:w="237" w:type="pct"/>
          </w:tcPr>
          <w:p w:rsidR="003302A5" w:rsidRPr="0052508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8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" w:type="pct"/>
            <w:vAlign w:val="center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3302A5" w:rsidRPr="006C7065" w:rsidRDefault="003302A5" w:rsidP="00E37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" w:type="pct"/>
          </w:tcPr>
          <w:p w:rsidR="003302A5" w:rsidRPr="006C7065" w:rsidRDefault="003302A5" w:rsidP="00E371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" w:type="pct"/>
          </w:tcPr>
          <w:p w:rsidR="003302A5" w:rsidRPr="006C706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</w:tcPr>
          <w:p w:rsidR="003302A5" w:rsidRPr="006C7065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3302A5" w:rsidRPr="00FA6687" w:rsidRDefault="003302A5" w:rsidP="00E3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3302A5" w:rsidRPr="00C77049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217" w:type="pct"/>
          </w:tcPr>
          <w:p w:rsidR="003302A5" w:rsidRPr="00C77049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A5" w:rsidTr="00E371FC">
        <w:trPr>
          <w:trHeight w:val="305"/>
        </w:trPr>
        <w:tc>
          <w:tcPr>
            <w:tcW w:w="634" w:type="pct"/>
          </w:tcPr>
          <w:p w:rsidR="003302A5" w:rsidRPr="0001086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6C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</w:p>
        </w:tc>
        <w:tc>
          <w:tcPr>
            <w:tcW w:w="237" w:type="pct"/>
          </w:tcPr>
          <w:p w:rsidR="003302A5" w:rsidRPr="004424AC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98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7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0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4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217" w:type="pct"/>
          </w:tcPr>
          <w:p w:rsidR="003302A5" w:rsidRPr="00D363A7" w:rsidRDefault="003302A5" w:rsidP="00E37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2A5" w:rsidRDefault="003302A5" w:rsidP="003302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3302A5" w:rsidRPr="00AC0679" w:rsidRDefault="003302A5" w:rsidP="003302A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424AC">
        <w:rPr>
          <w:rFonts w:ascii="Times New Roman" w:hAnsi="Times New Roman" w:cs="Times New Roman"/>
          <w:b/>
          <w:sz w:val="24"/>
        </w:rPr>
        <w:t xml:space="preserve">Уровни развития функций: </w:t>
      </w:r>
      <w:r w:rsidRPr="004424AC">
        <w:rPr>
          <w:rFonts w:ascii="Times New Roman" w:hAnsi="Times New Roman" w:cs="Times New Roman"/>
          <w:sz w:val="24"/>
        </w:rPr>
        <w:t>1 – очень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2 – низкий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3 – средний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4 – выше среднего</w:t>
      </w:r>
      <w:r w:rsidRPr="004424AC">
        <w:rPr>
          <w:rFonts w:ascii="Times New Roman" w:hAnsi="Times New Roman" w:cs="Times New Roman"/>
          <w:b/>
          <w:sz w:val="24"/>
        </w:rPr>
        <w:t xml:space="preserve">, </w:t>
      </w:r>
      <w:r w:rsidRPr="004424AC">
        <w:rPr>
          <w:rFonts w:ascii="Times New Roman" w:hAnsi="Times New Roman" w:cs="Times New Roman"/>
          <w:sz w:val="24"/>
        </w:rPr>
        <w:t>5 – норма</w:t>
      </w:r>
      <w:r>
        <w:rPr>
          <w:rFonts w:ascii="Times New Roman" w:hAnsi="Times New Roman" w:cs="Times New Roman"/>
          <w:sz w:val="24"/>
        </w:rPr>
        <w:t xml:space="preserve"> (или  достаточный)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5648325" cy="2619375"/>
            <wp:effectExtent l="19050" t="0" r="9525" b="0"/>
            <wp:wrapSquare wrapText="bothSides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 w:rsidRPr="00EC0220">
        <w:rPr>
          <w:rFonts w:ascii="Times New Roman" w:hAnsi="Times New Roman" w:cs="Times New Roman"/>
        </w:rPr>
        <w:t xml:space="preserve">Произошёл рост (по классу)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 xml:space="preserve">6 – рост </w:t>
      </w:r>
      <w:proofErr w:type="gramStart"/>
      <w:r w:rsidRPr="00EC0220"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 xml:space="preserve"> 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</w:t>
      </w:r>
    </w:p>
    <w:p w:rsidR="003302A5" w:rsidRDefault="003302A5" w:rsidP="003302A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– рост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%</w:t>
      </w:r>
    </w:p>
    <w:p w:rsidR="003302A5" w:rsidRPr="00EC0220" w:rsidRDefault="003302A5" w:rsidP="003302A5">
      <w:pPr>
        <w:pStyle w:val="a9"/>
        <w:rPr>
          <w:rFonts w:ascii="Times New Roman" w:hAnsi="Times New Roman" w:cs="Times New Roman"/>
        </w:rPr>
      </w:pPr>
      <w:r w:rsidRPr="00EC0220">
        <w:rPr>
          <w:rFonts w:ascii="Times New Roman" w:hAnsi="Times New Roman" w:cs="Times New Roman"/>
        </w:rPr>
        <w:t>Наблюдается самый высокий рост коэффициента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C0220">
        <w:rPr>
          <w:rFonts w:ascii="Times New Roman" w:hAnsi="Times New Roman" w:cs="Times New Roman"/>
        </w:rPr>
        <w:t>%)</w:t>
      </w: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4F212A">
      <w:pPr>
        <w:jc w:val="right"/>
      </w:pPr>
    </w:p>
    <w:p w:rsidR="000E1BFE" w:rsidRDefault="000E1BFE" w:rsidP="00704F9A"/>
    <w:p w:rsidR="00145B56" w:rsidRPr="00145B56" w:rsidRDefault="00EA6F5E" w:rsidP="00145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56">
        <w:rPr>
          <w:rFonts w:ascii="Times New Roman" w:hAnsi="Times New Roman" w:cs="Times New Roman"/>
          <w:b/>
          <w:sz w:val="28"/>
          <w:szCs w:val="28"/>
        </w:rPr>
        <w:t>Мониторинг развития   устной и письменной  речи  учащихся  1 – 4 классов</w:t>
      </w:r>
    </w:p>
    <w:p w:rsidR="00EA6F5E" w:rsidRPr="00145B56" w:rsidRDefault="001A6700" w:rsidP="00145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и конец 2023 – 2024</w:t>
      </w:r>
      <w:r w:rsidR="00EA6F5E" w:rsidRPr="00145B56">
        <w:rPr>
          <w:rFonts w:ascii="Times New Roman" w:hAnsi="Times New Roman" w:cs="Times New Roman"/>
          <w:b/>
          <w:sz w:val="28"/>
          <w:szCs w:val="28"/>
        </w:rPr>
        <w:t xml:space="preserve">  учебного года</w:t>
      </w:r>
    </w:p>
    <w:tbl>
      <w:tblPr>
        <w:tblStyle w:val="a3"/>
        <w:tblW w:w="4552" w:type="pct"/>
        <w:tblLayout w:type="fixed"/>
        <w:tblLook w:val="04A0" w:firstRow="1" w:lastRow="0" w:firstColumn="1" w:lastColumn="0" w:noHBand="0" w:noVBand="1"/>
      </w:tblPr>
      <w:tblGrid>
        <w:gridCol w:w="1547"/>
        <w:gridCol w:w="664"/>
        <w:gridCol w:w="668"/>
        <w:gridCol w:w="665"/>
        <w:gridCol w:w="668"/>
        <w:gridCol w:w="665"/>
        <w:gridCol w:w="668"/>
        <w:gridCol w:w="668"/>
        <w:gridCol w:w="665"/>
        <w:gridCol w:w="665"/>
        <w:gridCol w:w="668"/>
        <w:gridCol w:w="665"/>
        <w:gridCol w:w="668"/>
        <w:gridCol w:w="665"/>
        <w:gridCol w:w="668"/>
        <w:gridCol w:w="1179"/>
        <w:gridCol w:w="1405"/>
      </w:tblGrid>
      <w:tr w:rsidR="00636B07" w:rsidTr="00636B07">
        <w:trPr>
          <w:trHeight w:val="450"/>
        </w:trPr>
        <w:tc>
          <w:tcPr>
            <w:tcW w:w="575" w:type="pct"/>
            <w:vMerge w:val="restar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495" w:type="pct"/>
            <w:gridSpan w:val="2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3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" w:type="pct"/>
            <w:gridSpan w:val="2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5" w:type="pct"/>
            <w:gridSpan w:val="2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4" w:type="pct"/>
            <w:gridSpan w:val="2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4" w:type="pct"/>
            <w:gridSpan w:val="2"/>
          </w:tcPr>
          <w:p w:rsidR="00636B07" w:rsidRPr="00EA6F5E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звука к слову»</w:t>
            </w:r>
            <w:r w:rsidR="00704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(1-2б)</w:t>
            </w:r>
          </w:p>
        </w:tc>
        <w:tc>
          <w:tcPr>
            <w:tcW w:w="494" w:type="pct"/>
            <w:gridSpan w:val="2"/>
          </w:tcPr>
          <w:p w:rsidR="00636B07" w:rsidRPr="00EA6F5E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слова к предложению»</w:t>
            </w:r>
            <w:r w:rsidR="00704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(3б)</w:t>
            </w:r>
          </w:p>
        </w:tc>
        <w:tc>
          <w:tcPr>
            <w:tcW w:w="494" w:type="pct"/>
            <w:gridSpan w:val="2"/>
          </w:tcPr>
          <w:p w:rsidR="00636B07" w:rsidRPr="00EA6F5E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«От предложения к связному тексту»</w:t>
            </w:r>
            <w:r w:rsidR="00704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(4б)</w:t>
            </w:r>
          </w:p>
        </w:tc>
        <w:tc>
          <w:tcPr>
            <w:tcW w:w="438" w:type="pct"/>
          </w:tcPr>
          <w:p w:rsidR="00636B07" w:rsidRPr="00387251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26" w:type="pct"/>
          </w:tcPr>
          <w:p w:rsidR="00636B07" w:rsidRPr="00387251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</w:t>
            </w:r>
          </w:p>
          <w:p w:rsidR="00636B07" w:rsidRPr="00387251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развития</w:t>
            </w:r>
          </w:p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251">
              <w:rPr>
                <w:rFonts w:ascii="Times New Roman" w:hAnsi="Times New Roman" w:cs="Times New Roman"/>
                <w:b/>
                <w:sz w:val="20"/>
                <w:szCs w:val="20"/>
              </w:rPr>
              <w:t>речи</w:t>
            </w:r>
          </w:p>
        </w:tc>
      </w:tr>
      <w:tr w:rsidR="00636B07" w:rsidTr="00636B07">
        <w:trPr>
          <w:trHeight w:val="240"/>
        </w:trPr>
        <w:tc>
          <w:tcPr>
            <w:tcW w:w="575" w:type="pct"/>
            <w:vMerge/>
          </w:tcPr>
          <w:p w:rsidR="00636B07" w:rsidRDefault="00636B07" w:rsidP="00EA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Pr="00406102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36B07" w:rsidRPr="00406102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8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247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248" w:type="pct"/>
          </w:tcPr>
          <w:p w:rsidR="00636B07" w:rsidRPr="00855364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6102">
              <w:rPr>
                <w:rFonts w:ascii="Times New Roman" w:hAnsi="Times New Roman" w:cs="Times New Roman"/>
                <w:b/>
                <w:sz w:val="24"/>
                <w:szCs w:val="24"/>
              </w:rPr>
              <w:t>крр</w:t>
            </w:r>
            <w:proofErr w:type="spellEnd"/>
          </w:p>
        </w:tc>
        <w:tc>
          <w:tcPr>
            <w:tcW w:w="438" w:type="pct"/>
          </w:tcPr>
          <w:p w:rsidR="00636B07" w:rsidRPr="00387251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636B07" w:rsidRPr="00387251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6B07" w:rsidTr="00636B07">
        <w:tc>
          <w:tcPr>
            <w:tcW w:w="575" w:type="pct"/>
          </w:tcPr>
          <w:p w:rsidR="00636B07" w:rsidRPr="00855364" w:rsidRDefault="00636B07" w:rsidP="00EA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636B07" w:rsidRPr="005B1AF3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B07" w:rsidTr="00636B07">
        <w:tc>
          <w:tcPr>
            <w:tcW w:w="575" w:type="pct"/>
          </w:tcPr>
          <w:p w:rsidR="00636B07" w:rsidRPr="00855364" w:rsidRDefault="00636B07" w:rsidP="00EA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64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636B07" w:rsidRDefault="00636B07" w:rsidP="00EA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636B07" w:rsidRPr="005B1AF3" w:rsidRDefault="00636B07" w:rsidP="00EA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F5E" w:rsidRDefault="00EA6F5E" w:rsidP="00EA6F5E">
      <w:pPr>
        <w:rPr>
          <w:rFonts w:ascii="Times New Roman" w:hAnsi="Times New Roman" w:cs="Times New Roman"/>
          <w:sz w:val="20"/>
          <w:szCs w:val="20"/>
        </w:rPr>
      </w:pPr>
    </w:p>
    <w:p w:rsidR="00EA6F5E" w:rsidRPr="00704F9A" w:rsidRDefault="00EA6F5E" w:rsidP="00EA6F5E">
      <w:pPr>
        <w:rPr>
          <w:rFonts w:ascii="Times New Roman" w:hAnsi="Times New Roman" w:cs="Times New Roman"/>
          <w:sz w:val="24"/>
          <w:szCs w:val="24"/>
        </w:rPr>
      </w:pPr>
      <w:r w:rsidRPr="00704F9A">
        <w:rPr>
          <w:rFonts w:ascii="Times New Roman" w:hAnsi="Times New Roman" w:cs="Times New Roman"/>
          <w:sz w:val="24"/>
          <w:szCs w:val="24"/>
        </w:rPr>
        <w:t>Произошёл рост развития устной</w:t>
      </w:r>
      <w:r w:rsidR="004E36B9" w:rsidRPr="00704F9A">
        <w:rPr>
          <w:rFonts w:ascii="Times New Roman" w:hAnsi="Times New Roman" w:cs="Times New Roman"/>
          <w:sz w:val="24"/>
          <w:szCs w:val="24"/>
        </w:rPr>
        <w:t xml:space="preserve"> и письменной речи на 15,9 % (от 49,4% до 65,3</w:t>
      </w:r>
      <w:r w:rsidRPr="00704F9A">
        <w:rPr>
          <w:rFonts w:ascii="Times New Roman" w:hAnsi="Times New Roman" w:cs="Times New Roman"/>
          <w:sz w:val="24"/>
          <w:szCs w:val="24"/>
        </w:rPr>
        <w:t>%) – уровень развития функций  выше среднего.</w:t>
      </w:r>
    </w:p>
    <w:p w:rsidR="00145B56" w:rsidRPr="00145B56" w:rsidRDefault="00EA6F5E" w:rsidP="00145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B56">
        <w:rPr>
          <w:rFonts w:ascii="Times New Roman" w:hAnsi="Times New Roman" w:cs="Times New Roman"/>
          <w:b/>
          <w:sz w:val="28"/>
          <w:szCs w:val="28"/>
        </w:rPr>
        <w:t>Коэффициент развития устной</w:t>
      </w:r>
      <w:r w:rsidR="00145B56" w:rsidRPr="00145B56">
        <w:rPr>
          <w:rFonts w:ascii="Times New Roman" w:hAnsi="Times New Roman" w:cs="Times New Roman"/>
          <w:b/>
          <w:sz w:val="28"/>
          <w:szCs w:val="28"/>
        </w:rPr>
        <w:t xml:space="preserve"> и письменной</w:t>
      </w:r>
      <w:r w:rsidRPr="00145B56">
        <w:rPr>
          <w:rFonts w:ascii="Times New Roman" w:hAnsi="Times New Roman" w:cs="Times New Roman"/>
          <w:b/>
          <w:sz w:val="28"/>
          <w:szCs w:val="28"/>
        </w:rPr>
        <w:t xml:space="preserve"> речи учащихся 1 – </w:t>
      </w:r>
      <w:r w:rsidR="009B4480" w:rsidRPr="00145B56">
        <w:rPr>
          <w:rFonts w:ascii="Times New Roman" w:hAnsi="Times New Roman" w:cs="Times New Roman"/>
          <w:b/>
          <w:sz w:val="28"/>
          <w:szCs w:val="28"/>
        </w:rPr>
        <w:t>4 классов</w:t>
      </w:r>
    </w:p>
    <w:p w:rsidR="00EA6F5E" w:rsidRPr="00145B56" w:rsidRDefault="001A6700" w:rsidP="00145B5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начало и конец 2023 – 2024</w:t>
      </w:r>
      <w:r w:rsidR="00EA6F5E" w:rsidRPr="00145B56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:rsidR="00EA6F5E" w:rsidRPr="00617A69" w:rsidRDefault="00A14C26" w:rsidP="00704F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5715</wp:posOffset>
            </wp:positionV>
            <wp:extent cx="3333750" cy="2476500"/>
            <wp:effectExtent l="19050" t="0" r="19050" b="0"/>
            <wp:wrapSquare wrapText="bothSides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1905</wp:posOffset>
            </wp:positionV>
            <wp:extent cx="6134100" cy="2476500"/>
            <wp:effectExtent l="19050" t="0" r="19050" b="0"/>
            <wp:wrapSquare wrapText="bothSides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EA6F5E" w:rsidRPr="00145B56" w:rsidRDefault="00EA6F5E" w:rsidP="00EA6F5E">
      <w:pPr>
        <w:jc w:val="both"/>
        <w:rPr>
          <w:rFonts w:ascii="Times New Roman" w:hAnsi="Times New Roman" w:cs="Times New Roman"/>
          <w:sz w:val="28"/>
          <w:szCs w:val="28"/>
        </w:rPr>
      </w:pPr>
      <w:r w:rsidRPr="00A14C26">
        <w:rPr>
          <w:rFonts w:ascii="Times New Roman" w:hAnsi="Times New Roman" w:cs="Times New Roman"/>
          <w:sz w:val="24"/>
          <w:szCs w:val="24"/>
        </w:rPr>
        <w:lastRenderedPageBreak/>
        <w:t>По результ</w:t>
      </w:r>
      <w:r w:rsidR="00CC6118">
        <w:rPr>
          <w:rFonts w:ascii="Times New Roman" w:hAnsi="Times New Roman" w:cs="Times New Roman"/>
          <w:sz w:val="24"/>
          <w:szCs w:val="24"/>
        </w:rPr>
        <w:t>атам исследования на конец 2023</w:t>
      </w:r>
      <w:r w:rsidRPr="00A14C26">
        <w:rPr>
          <w:rFonts w:ascii="Times New Roman" w:hAnsi="Times New Roman" w:cs="Times New Roman"/>
          <w:sz w:val="24"/>
          <w:szCs w:val="24"/>
        </w:rPr>
        <w:t xml:space="preserve"> – </w:t>
      </w:r>
      <w:r w:rsidR="00CC6118">
        <w:rPr>
          <w:rFonts w:ascii="Times New Roman" w:hAnsi="Times New Roman" w:cs="Times New Roman"/>
          <w:sz w:val="24"/>
          <w:szCs w:val="24"/>
        </w:rPr>
        <w:t>2024</w:t>
      </w:r>
      <w:r w:rsidRPr="00A14C26">
        <w:rPr>
          <w:rFonts w:ascii="Times New Roman" w:hAnsi="Times New Roman" w:cs="Times New Roman"/>
          <w:sz w:val="24"/>
          <w:szCs w:val="24"/>
        </w:rPr>
        <w:t xml:space="preserve"> учебного года положительная динамика устной речи у всех дет</w:t>
      </w:r>
      <w:r w:rsidR="00CC6118">
        <w:rPr>
          <w:rFonts w:ascii="Times New Roman" w:hAnsi="Times New Roman" w:cs="Times New Roman"/>
          <w:sz w:val="24"/>
          <w:szCs w:val="24"/>
        </w:rPr>
        <w:t>ей.</w:t>
      </w:r>
      <w:proofErr w:type="gramStart"/>
      <w:r w:rsidR="00CC611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CC6118">
        <w:rPr>
          <w:rFonts w:ascii="Times New Roman" w:hAnsi="Times New Roman" w:cs="Times New Roman"/>
          <w:sz w:val="24"/>
          <w:szCs w:val="24"/>
        </w:rPr>
        <w:t>,.</w:t>
      </w:r>
      <w:r w:rsidRPr="00A14C26">
        <w:rPr>
          <w:rFonts w:ascii="Times New Roman" w:hAnsi="Times New Roman" w:cs="Times New Roman"/>
          <w:sz w:val="24"/>
          <w:szCs w:val="24"/>
        </w:rPr>
        <w:t xml:space="preserve"> детей  с положительной динамикой (выпущены</w:t>
      </w:r>
      <w:r w:rsidR="00CC6118">
        <w:rPr>
          <w:rFonts w:ascii="Times New Roman" w:hAnsi="Times New Roman" w:cs="Times New Roman"/>
          <w:sz w:val="24"/>
          <w:szCs w:val="24"/>
        </w:rPr>
        <w:t xml:space="preserve"> в среднее звено),  …</w:t>
      </w:r>
      <w:r w:rsidR="00A14C2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A14C26">
        <w:rPr>
          <w:rFonts w:ascii="Times New Roman" w:hAnsi="Times New Roman" w:cs="Times New Roman"/>
          <w:sz w:val="24"/>
          <w:szCs w:val="24"/>
        </w:rPr>
        <w:t xml:space="preserve"> –  со значительной динамикой (оставлены для продолжения заняти</w:t>
      </w:r>
      <w:r w:rsidR="00CC6118">
        <w:rPr>
          <w:rFonts w:ascii="Times New Roman" w:hAnsi="Times New Roman" w:cs="Times New Roman"/>
          <w:sz w:val="24"/>
          <w:szCs w:val="24"/>
        </w:rPr>
        <w:t>й), ….</w:t>
      </w:r>
      <w:r w:rsidRPr="00A14C26">
        <w:rPr>
          <w:rFonts w:ascii="Times New Roman" w:hAnsi="Times New Roman" w:cs="Times New Roman"/>
          <w:sz w:val="24"/>
          <w:szCs w:val="24"/>
        </w:rPr>
        <w:t>детей (индивидуальные программы) – с незначительной динамикой  развития устной речи.</w:t>
      </w:r>
    </w:p>
    <w:p w:rsidR="000E1BFE" w:rsidRDefault="00E2520C" w:rsidP="004F212A">
      <w:pPr>
        <w:jc w:val="right"/>
      </w:pPr>
      <w:r>
        <w:rPr>
          <w:noProof/>
        </w:rPr>
        <w:lastRenderedPageBreak/>
        <w:drawing>
          <wp:inline distT="0" distB="0" distL="0" distR="0">
            <wp:extent cx="7429500" cy="7429500"/>
            <wp:effectExtent l="0" t="0" r="0" b="0"/>
            <wp:docPr id="16" name="Рисунок 16" descr="C:\Users\comp5\Desktop\5b697a4cc15ae3457838a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5\Desktop\5b697a4cc15ae3457838a56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0C" w:rsidRDefault="00E2520C" w:rsidP="004F212A">
      <w:pPr>
        <w:jc w:val="right"/>
      </w:pPr>
      <w:r>
        <w:rPr>
          <w:noProof/>
        </w:rPr>
        <w:lastRenderedPageBreak/>
        <w:drawing>
          <wp:inline distT="0" distB="0" distL="0" distR="0">
            <wp:extent cx="4179055" cy="6260756"/>
            <wp:effectExtent l="0" t="0" r="0" b="0"/>
            <wp:docPr id="18" name="Рисунок 18" descr="C:\Users\comp5\Desktop\аль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5\Desktop\альбом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32" cy="627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20C" w:rsidSect="003302A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42F"/>
    <w:multiLevelType w:val="hybridMultilevel"/>
    <w:tmpl w:val="F192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E1F61"/>
    <w:multiLevelType w:val="hybridMultilevel"/>
    <w:tmpl w:val="C5480E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86E68"/>
    <w:multiLevelType w:val="hybridMultilevel"/>
    <w:tmpl w:val="ACAE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4505"/>
    <w:rsid w:val="000A1139"/>
    <w:rsid w:val="000C6CBB"/>
    <w:rsid w:val="000E1BFE"/>
    <w:rsid w:val="00145B56"/>
    <w:rsid w:val="00191EBA"/>
    <w:rsid w:val="001A6700"/>
    <w:rsid w:val="002345AD"/>
    <w:rsid w:val="0028014D"/>
    <w:rsid w:val="00295FA4"/>
    <w:rsid w:val="002D054A"/>
    <w:rsid w:val="0032030D"/>
    <w:rsid w:val="003302A5"/>
    <w:rsid w:val="0037124D"/>
    <w:rsid w:val="003B3935"/>
    <w:rsid w:val="003B6958"/>
    <w:rsid w:val="0041027B"/>
    <w:rsid w:val="004A1758"/>
    <w:rsid w:val="004D2D57"/>
    <w:rsid w:val="004E36B9"/>
    <w:rsid w:val="004F212A"/>
    <w:rsid w:val="00511610"/>
    <w:rsid w:val="00523646"/>
    <w:rsid w:val="00525085"/>
    <w:rsid w:val="00561092"/>
    <w:rsid w:val="00572A30"/>
    <w:rsid w:val="005B1784"/>
    <w:rsid w:val="005D042B"/>
    <w:rsid w:val="006020F9"/>
    <w:rsid w:val="00605908"/>
    <w:rsid w:val="00636B07"/>
    <w:rsid w:val="006856CA"/>
    <w:rsid w:val="006C7011"/>
    <w:rsid w:val="006C7065"/>
    <w:rsid w:val="006E10FB"/>
    <w:rsid w:val="00704F9A"/>
    <w:rsid w:val="00714A48"/>
    <w:rsid w:val="007307EF"/>
    <w:rsid w:val="007319EB"/>
    <w:rsid w:val="007502DF"/>
    <w:rsid w:val="00792605"/>
    <w:rsid w:val="00793C95"/>
    <w:rsid w:val="007B2203"/>
    <w:rsid w:val="007C0324"/>
    <w:rsid w:val="00837819"/>
    <w:rsid w:val="008419C9"/>
    <w:rsid w:val="008505BD"/>
    <w:rsid w:val="008616D3"/>
    <w:rsid w:val="00883F59"/>
    <w:rsid w:val="008B5673"/>
    <w:rsid w:val="008C6698"/>
    <w:rsid w:val="00902DA8"/>
    <w:rsid w:val="00924505"/>
    <w:rsid w:val="0093742D"/>
    <w:rsid w:val="00943F5B"/>
    <w:rsid w:val="0096163C"/>
    <w:rsid w:val="009667A1"/>
    <w:rsid w:val="00973908"/>
    <w:rsid w:val="009B4480"/>
    <w:rsid w:val="009D1F8E"/>
    <w:rsid w:val="00A14C26"/>
    <w:rsid w:val="00A2152E"/>
    <w:rsid w:val="00A37F76"/>
    <w:rsid w:val="00A5359C"/>
    <w:rsid w:val="00A5366B"/>
    <w:rsid w:val="00A67A35"/>
    <w:rsid w:val="00A72EC5"/>
    <w:rsid w:val="00AB0AA5"/>
    <w:rsid w:val="00AC0679"/>
    <w:rsid w:val="00AC56F7"/>
    <w:rsid w:val="00B4531C"/>
    <w:rsid w:val="00B952B2"/>
    <w:rsid w:val="00B95BBD"/>
    <w:rsid w:val="00C04175"/>
    <w:rsid w:val="00C408C8"/>
    <w:rsid w:val="00C720A9"/>
    <w:rsid w:val="00C77049"/>
    <w:rsid w:val="00CC6118"/>
    <w:rsid w:val="00CE4213"/>
    <w:rsid w:val="00D13CA5"/>
    <w:rsid w:val="00D41A2D"/>
    <w:rsid w:val="00D46D63"/>
    <w:rsid w:val="00DA0768"/>
    <w:rsid w:val="00DA3C29"/>
    <w:rsid w:val="00DE4F31"/>
    <w:rsid w:val="00DE7CFF"/>
    <w:rsid w:val="00DF2080"/>
    <w:rsid w:val="00E009D3"/>
    <w:rsid w:val="00E06259"/>
    <w:rsid w:val="00E2520C"/>
    <w:rsid w:val="00E371FC"/>
    <w:rsid w:val="00E57219"/>
    <w:rsid w:val="00E61D19"/>
    <w:rsid w:val="00E80B5B"/>
    <w:rsid w:val="00E84B60"/>
    <w:rsid w:val="00EA6F5E"/>
    <w:rsid w:val="00EC0220"/>
    <w:rsid w:val="00EF66FA"/>
    <w:rsid w:val="00F1520A"/>
    <w:rsid w:val="00F53FE8"/>
    <w:rsid w:val="00F82E63"/>
    <w:rsid w:val="00FA6687"/>
    <w:rsid w:val="00FD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5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505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24505"/>
    <w:pPr>
      <w:spacing w:after="0" w:line="240" w:lineRule="auto"/>
      <w:jc w:val="center"/>
    </w:pPr>
    <w:rPr>
      <w:rFonts w:ascii="Courier" w:eastAsia="Times New Roman" w:hAnsi="Courier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24505"/>
    <w:rPr>
      <w:rFonts w:ascii="Courier" w:eastAsia="Times New Roman" w:hAnsi="Courier" w:cs="Times New Roman"/>
      <w:sz w:val="24"/>
      <w:szCs w:val="20"/>
    </w:rPr>
  </w:style>
  <w:style w:type="paragraph" w:styleId="a7">
    <w:name w:val="Body Text"/>
    <w:basedOn w:val="a"/>
    <w:link w:val="a8"/>
    <w:uiPriority w:val="1"/>
    <w:qFormat/>
    <w:rsid w:val="00D41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41A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AC067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3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image" Target="media/image1.jpeg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60</c:v>
                </c:pt>
                <c:pt idx="2">
                  <c:v>68</c:v>
                </c:pt>
                <c:pt idx="3">
                  <c:v>74</c:v>
                </c:pt>
                <c:pt idx="4">
                  <c:v>44</c:v>
                </c:pt>
                <c:pt idx="5">
                  <c:v>48</c:v>
                </c:pt>
                <c:pt idx="6">
                  <c:v>44</c:v>
                </c:pt>
                <c:pt idx="7">
                  <c:v>50</c:v>
                </c:pt>
                <c:pt idx="8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</c:v>
                </c:pt>
                <c:pt idx="1">
                  <c:v>80</c:v>
                </c:pt>
                <c:pt idx="2">
                  <c:v>76</c:v>
                </c:pt>
                <c:pt idx="3">
                  <c:v>84</c:v>
                </c:pt>
                <c:pt idx="4">
                  <c:v>64</c:v>
                </c:pt>
                <c:pt idx="5">
                  <c:v>68</c:v>
                </c:pt>
                <c:pt idx="6">
                  <c:v>64</c:v>
                </c:pt>
                <c:pt idx="7">
                  <c:v>70</c:v>
                </c:pt>
                <c:pt idx="8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773632"/>
        <c:axId val="116775168"/>
      </c:barChart>
      <c:catAx>
        <c:axId val="11677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775168"/>
        <c:crosses val="autoZero"/>
        <c:auto val="1"/>
        <c:lblAlgn val="ctr"/>
        <c:lblOffset val="100"/>
        <c:noMultiLvlLbl val="0"/>
      </c:catAx>
      <c:valAx>
        <c:axId val="11677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77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77.599999999999994</c:v>
                </c:pt>
                <c:pt idx="1">
                  <c:v>68.8</c:v>
                </c:pt>
                <c:pt idx="2">
                  <c:v>68.8</c:v>
                </c:pt>
                <c:pt idx="3">
                  <c:v>73.2</c:v>
                </c:pt>
                <c:pt idx="4">
                  <c:v>77.599999999999994</c:v>
                </c:pt>
                <c:pt idx="5">
                  <c:v>66.5</c:v>
                </c:pt>
                <c:pt idx="6">
                  <c:v>62.2</c:v>
                </c:pt>
                <c:pt idx="7">
                  <c:v>71</c:v>
                </c:pt>
                <c:pt idx="8">
                  <c:v>68.8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26080"/>
        <c:axId val="150888448"/>
      </c:barChart>
      <c:catAx>
        <c:axId val="14932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888448"/>
        <c:crosses val="autoZero"/>
        <c:auto val="1"/>
        <c:lblAlgn val="ctr"/>
        <c:lblOffset val="100"/>
        <c:noMultiLvlLbl val="0"/>
      </c:catAx>
      <c:valAx>
        <c:axId val="15088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2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80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  <c:pt idx="4">
                  <c:v>80</c:v>
                </c:pt>
                <c:pt idx="5">
                  <c:v>70</c:v>
                </c:pt>
                <c:pt idx="6">
                  <c:v>70</c:v>
                </c:pt>
                <c:pt idx="7">
                  <c:v>70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378176"/>
        <c:axId val="149379712"/>
      </c:barChart>
      <c:catAx>
        <c:axId val="14937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379712"/>
        <c:crosses val="autoZero"/>
        <c:auto val="1"/>
        <c:lblAlgn val="ctr"/>
        <c:lblOffset val="100"/>
        <c:noMultiLvlLbl val="0"/>
      </c:catAx>
      <c:valAx>
        <c:axId val="14937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37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66.5</c:v>
                </c:pt>
                <c:pt idx="2">
                  <c:v>46.6</c:v>
                </c:pt>
                <c:pt idx="3">
                  <c:v>73.2</c:v>
                </c:pt>
                <c:pt idx="4">
                  <c:v>60</c:v>
                </c:pt>
                <c:pt idx="5">
                  <c:v>33.200000000000003</c:v>
                </c:pt>
                <c:pt idx="6">
                  <c:v>73.2</c:v>
                </c:pt>
                <c:pt idx="7">
                  <c:v>60</c:v>
                </c:pt>
                <c:pt idx="8">
                  <c:v>66.5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16288"/>
        <c:axId val="149517824"/>
      </c:barChart>
      <c:catAx>
        <c:axId val="14951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517824"/>
        <c:crosses val="autoZero"/>
        <c:auto val="1"/>
        <c:lblAlgn val="ctr"/>
        <c:lblOffset val="100"/>
        <c:noMultiLvlLbl val="0"/>
      </c:catAx>
      <c:valAx>
        <c:axId val="14951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51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94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</c:v>
                </c:pt>
                <c:pt idx="1">
                  <c:v>44</c:v>
                </c:pt>
                <c:pt idx="2">
                  <c:v>40</c:v>
                </c:pt>
                <c:pt idx="3">
                  <c:v>44</c:v>
                </c:pt>
                <c:pt idx="4">
                  <c:v>48</c:v>
                </c:pt>
                <c:pt idx="5">
                  <c:v>44</c:v>
                </c:pt>
                <c:pt idx="6">
                  <c:v>40</c:v>
                </c:pt>
                <c:pt idx="7">
                  <c:v>48</c:v>
                </c:pt>
                <c:pt idx="8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40448"/>
        <c:axId val="149242240"/>
      </c:barChart>
      <c:catAx>
        <c:axId val="14924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242240"/>
        <c:crosses val="autoZero"/>
        <c:auto val="1"/>
        <c:lblAlgn val="ctr"/>
        <c:lblOffset val="100"/>
        <c:noMultiLvlLbl val="0"/>
      </c:catAx>
      <c:valAx>
        <c:axId val="14924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4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94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70</c:v>
                </c:pt>
                <c:pt idx="2">
                  <c:v>60</c:v>
                </c:pt>
                <c:pt idx="3">
                  <c:v>50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30112"/>
        <c:axId val="149531648"/>
      </c:barChart>
      <c:catAx>
        <c:axId val="14953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531648"/>
        <c:crosses val="autoZero"/>
        <c:auto val="1"/>
        <c:lblAlgn val="ctr"/>
        <c:lblOffset val="100"/>
        <c:noMultiLvlLbl val="0"/>
      </c:catAx>
      <c:valAx>
        <c:axId val="14953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53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567024866572529E-2"/>
          <c:y val="6.0669506475624885E-2"/>
          <c:w val="0.77455855252136063"/>
          <c:h val="0.80243621186695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70912"/>
        <c:axId val="149272448"/>
      </c:barChart>
      <c:catAx>
        <c:axId val="14927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272448"/>
        <c:crosses val="autoZero"/>
        <c:auto val="1"/>
        <c:lblAlgn val="ctr"/>
        <c:lblOffset val="100"/>
        <c:noMultiLvlLbl val="0"/>
      </c:catAx>
      <c:valAx>
        <c:axId val="1492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70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567024866572529E-2"/>
          <c:y val="4.1756854861227474E-2"/>
          <c:w val="0.77455855252136063"/>
          <c:h val="0.80243621186695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2б</c:v>
                </c:pt>
                <c:pt idx="5">
                  <c:v>3б</c:v>
                </c:pt>
                <c:pt idx="6">
                  <c:v>4б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46.8</c:v>
                </c:pt>
                <c:pt idx="1">
                  <c:v>62.1</c:v>
                </c:pt>
                <c:pt idx="2">
                  <c:v>51.1</c:v>
                </c:pt>
                <c:pt idx="3">
                  <c:v>47.8</c:v>
                </c:pt>
                <c:pt idx="4">
                  <c:v>22.2</c:v>
                </c:pt>
                <c:pt idx="5">
                  <c:v>56.4</c:v>
                </c:pt>
                <c:pt idx="6">
                  <c:v>59.6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2б</c:v>
                </c:pt>
                <c:pt idx="5">
                  <c:v>3б</c:v>
                </c:pt>
                <c:pt idx="6">
                  <c:v>4б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56928"/>
        <c:axId val="149766912"/>
      </c:barChart>
      <c:catAx>
        <c:axId val="14975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766912"/>
        <c:crosses val="autoZero"/>
        <c:auto val="1"/>
        <c:lblAlgn val="ctr"/>
        <c:lblOffset val="100"/>
        <c:noMultiLvlLbl val="0"/>
      </c:catAx>
      <c:valAx>
        <c:axId val="14976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5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60</c:v>
                </c:pt>
                <c:pt idx="2">
                  <c:v>70</c:v>
                </c:pt>
                <c:pt idx="3">
                  <c:v>80</c:v>
                </c:pt>
                <c:pt idx="4">
                  <c:v>44</c:v>
                </c:pt>
                <c:pt idx="5">
                  <c:v>44</c:v>
                </c:pt>
                <c:pt idx="6">
                  <c:v>44</c:v>
                </c:pt>
                <c:pt idx="7">
                  <c:v>54</c:v>
                </c:pt>
                <c:pt idx="8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64</c:v>
                </c:pt>
                <c:pt idx="5">
                  <c:v>64</c:v>
                </c:pt>
                <c:pt idx="6">
                  <c:v>64</c:v>
                </c:pt>
                <c:pt idx="7">
                  <c:v>64</c:v>
                </c:pt>
                <c:pt idx="8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9680"/>
        <c:axId val="116962432"/>
      </c:barChart>
      <c:catAx>
        <c:axId val="11691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962432"/>
        <c:crosses val="autoZero"/>
        <c:auto val="1"/>
        <c:lblAlgn val="ctr"/>
        <c:lblOffset val="100"/>
        <c:noMultiLvlLbl val="0"/>
      </c:catAx>
      <c:valAx>
        <c:axId val="11696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1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70</c:v>
                </c:pt>
                <c:pt idx="1">
                  <c:v>70</c:v>
                </c:pt>
                <c:pt idx="2">
                  <c:v>70</c:v>
                </c:pt>
                <c:pt idx="3">
                  <c:v>70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48</c:v>
                </c:pt>
                <c:pt idx="8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70</c:v>
                </c:pt>
                <c:pt idx="8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75872"/>
        <c:axId val="148905984"/>
      </c:barChart>
      <c:catAx>
        <c:axId val="11697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05984"/>
        <c:crosses val="autoZero"/>
        <c:auto val="1"/>
        <c:lblAlgn val="ctr"/>
        <c:lblOffset val="100"/>
        <c:noMultiLvlLbl val="0"/>
      </c:catAx>
      <c:valAx>
        <c:axId val="14890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7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8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50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70</c:v>
                </c:pt>
                <c:pt idx="4">
                  <c:v>80</c:v>
                </c:pt>
                <c:pt idx="5">
                  <c:v>70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19424"/>
        <c:axId val="148920960"/>
      </c:barChart>
      <c:catAx>
        <c:axId val="14891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20960"/>
        <c:crosses val="autoZero"/>
        <c:auto val="1"/>
        <c:lblAlgn val="ctr"/>
        <c:lblOffset val="100"/>
        <c:noMultiLvlLbl val="0"/>
      </c:catAx>
      <c:valAx>
        <c:axId val="14892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1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94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</c:v>
                </c:pt>
                <c:pt idx="1">
                  <c:v>20</c:v>
                </c:pt>
                <c:pt idx="2">
                  <c:v>24</c:v>
                </c:pt>
                <c:pt idx="3">
                  <c:v>24</c:v>
                </c:pt>
                <c:pt idx="4">
                  <c:v>20</c:v>
                </c:pt>
                <c:pt idx="5">
                  <c:v>20</c:v>
                </c:pt>
                <c:pt idx="6">
                  <c:v>24</c:v>
                </c:pt>
                <c:pt idx="7">
                  <c:v>20</c:v>
                </c:pt>
                <c:pt idx="8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48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63040"/>
        <c:axId val="149464576"/>
      </c:barChart>
      <c:catAx>
        <c:axId val="1494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464576"/>
        <c:crosses val="autoZero"/>
        <c:auto val="1"/>
        <c:lblAlgn val="ctr"/>
        <c:lblOffset val="100"/>
        <c:noMultiLvlLbl val="0"/>
      </c:catAx>
      <c:valAx>
        <c:axId val="14946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6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94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70</c:v>
                </c:pt>
                <c:pt idx="2">
                  <c:v>60</c:v>
                </c:pt>
                <c:pt idx="3">
                  <c:v>40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</c:v>
                </c:pt>
                <c:pt idx="1">
                  <c:v>80</c:v>
                </c:pt>
                <c:pt idx="2">
                  <c:v>60</c:v>
                </c:pt>
                <c:pt idx="3">
                  <c:v>50</c:v>
                </c:pt>
                <c:pt idx="4">
                  <c:v>80</c:v>
                </c:pt>
                <c:pt idx="5">
                  <c:v>80</c:v>
                </c:pt>
                <c:pt idx="6">
                  <c:v>60</c:v>
                </c:pt>
                <c:pt idx="7">
                  <c:v>80</c:v>
                </c:pt>
                <c:pt idx="8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8016"/>
        <c:axId val="149094784"/>
      </c:barChart>
      <c:catAx>
        <c:axId val="14947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094784"/>
        <c:crosses val="autoZero"/>
        <c:auto val="1"/>
        <c:lblAlgn val="ctr"/>
        <c:lblOffset val="100"/>
        <c:noMultiLvlLbl val="0"/>
      </c:catAx>
      <c:valAx>
        <c:axId val="14909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7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790935707504723E-2"/>
          <c:y val="3.3347102104040294E-2"/>
          <c:w val="0.76544001148792573"/>
          <c:h val="0.76183942171163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70</c:v>
                </c:pt>
                <c:pt idx="2">
                  <c:v>60</c:v>
                </c:pt>
                <c:pt idx="3">
                  <c:v>50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80</c:v>
                </c:pt>
                <c:pt idx="1">
                  <c:v>90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56672"/>
        <c:axId val="148958208"/>
      </c:barChart>
      <c:catAx>
        <c:axId val="14895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958208"/>
        <c:crosses val="autoZero"/>
        <c:auto val="1"/>
        <c:lblAlgn val="ctr"/>
        <c:lblOffset val="100"/>
        <c:noMultiLvlLbl val="0"/>
      </c:catAx>
      <c:valAx>
        <c:axId val="14895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5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567024866572529E-2"/>
          <c:y val="6.0669506475624885E-2"/>
          <c:w val="0.77455855252136063"/>
          <c:h val="0.80243621186695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14272"/>
        <c:axId val="149415808"/>
      </c:barChart>
      <c:catAx>
        <c:axId val="14941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415808"/>
        <c:crosses val="autoZero"/>
        <c:auto val="1"/>
        <c:lblAlgn val="ctr"/>
        <c:lblOffset val="100"/>
        <c:noMultiLvlLbl val="0"/>
      </c:catAx>
      <c:valAx>
        <c:axId val="14941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14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567024866572529E-2"/>
          <c:y val="4.1756854861227474E-2"/>
          <c:w val="0.77455855252136063"/>
          <c:h val="0.802436211866956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2б</c:v>
                </c:pt>
                <c:pt idx="5">
                  <c:v>3б</c:v>
                </c:pt>
                <c:pt idx="6">
                  <c:v>4б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46.8</c:v>
                </c:pt>
                <c:pt idx="1">
                  <c:v>62.1</c:v>
                </c:pt>
                <c:pt idx="2">
                  <c:v>51.1</c:v>
                </c:pt>
                <c:pt idx="3">
                  <c:v>47.8</c:v>
                </c:pt>
                <c:pt idx="4">
                  <c:v>22.2</c:v>
                </c:pt>
                <c:pt idx="5">
                  <c:v>56.4</c:v>
                </c:pt>
                <c:pt idx="6">
                  <c:v>59.6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2б</c:v>
                </c:pt>
                <c:pt idx="5">
                  <c:v>3б</c:v>
                </c:pt>
                <c:pt idx="6">
                  <c:v>4б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56.6</c:v>
                </c:pt>
                <c:pt idx="1">
                  <c:v>77.099999999999994</c:v>
                </c:pt>
                <c:pt idx="2">
                  <c:v>72.7</c:v>
                </c:pt>
                <c:pt idx="3">
                  <c:v>72.599999999999994</c:v>
                </c:pt>
                <c:pt idx="4">
                  <c:v>41.7</c:v>
                </c:pt>
                <c:pt idx="5">
                  <c:v>72.099999999999994</c:v>
                </c:pt>
                <c:pt idx="6">
                  <c:v>64.400000000000006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98176"/>
        <c:axId val="149320448"/>
      </c:barChart>
      <c:catAx>
        <c:axId val="14929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320448"/>
        <c:crosses val="autoZero"/>
        <c:auto val="1"/>
        <c:lblAlgn val="ctr"/>
        <c:lblOffset val="100"/>
        <c:noMultiLvlLbl val="0"/>
      </c:catAx>
      <c:valAx>
        <c:axId val="14932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9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A4B9-5E7A-4B4C-9A78-25F4BE60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comp5</cp:lastModifiedBy>
  <cp:revision>19</cp:revision>
  <cp:lastPrinted>2021-02-22T06:04:00Z</cp:lastPrinted>
  <dcterms:created xsi:type="dcterms:W3CDTF">2021-02-18T20:27:00Z</dcterms:created>
  <dcterms:modified xsi:type="dcterms:W3CDTF">2023-10-18T04:08:00Z</dcterms:modified>
</cp:coreProperties>
</file>