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8C" w:rsidRPr="007135DB" w:rsidRDefault="00A316BA" w:rsidP="0084448C">
      <w:pPr>
        <w:jc w:val="center"/>
        <w:rPr>
          <w:rFonts w:ascii="Arial" w:hAnsi="Arial" w:cs="Arial"/>
          <w:b/>
          <w:sz w:val="20"/>
          <w:szCs w:val="20"/>
        </w:rPr>
      </w:pPr>
      <w:r w:rsidRPr="007135DB">
        <w:rPr>
          <w:rFonts w:ascii="Arial" w:hAnsi="Arial" w:cs="Arial"/>
          <w:b/>
          <w:sz w:val="20"/>
          <w:szCs w:val="20"/>
        </w:rPr>
        <w:t>Решение  УС № 53 от 18.04.2013 года</w:t>
      </w:r>
    </w:p>
    <w:p w:rsidR="0084448C" w:rsidRPr="007135DB" w:rsidRDefault="00DB6C73" w:rsidP="0084448C">
      <w:pPr>
        <w:jc w:val="center"/>
        <w:rPr>
          <w:rFonts w:ascii="Arial" w:hAnsi="Arial" w:cs="Arial"/>
          <w:b/>
          <w:sz w:val="20"/>
          <w:szCs w:val="20"/>
        </w:rPr>
      </w:pPr>
      <w:r w:rsidRPr="007135DB">
        <w:rPr>
          <w:rFonts w:ascii="Arial" w:hAnsi="Arial" w:cs="Arial"/>
          <w:b/>
          <w:sz w:val="20"/>
          <w:szCs w:val="20"/>
        </w:rPr>
        <w:t>по МБОУ Денисовская СОШ</w:t>
      </w:r>
    </w:p>
    <w:p w:rsidR="00DB6C73" w:rsidRPr="007135DB" w:rsidRDefault="00DB6C73" w:rsidP="00DB6C73">
      <w:pPr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135DB">
        <w:rPr>
          <w:rFonts w:ascii="Arial" w:hAnsi="Arial" w:cs="Arial"/>
          <w:sz w:val="20"/>
          <w:szCs w:val="20"/>
        </w:rPr>
        <w:t>«</w:t>
      </w:r>
      <w:r w:rsidRPr="007135DB">
        <w:rPr>
          <w:rFonts w:ascii="Arial" w:eastAsia="Times New Roman" w:hAnsi="Arial" w:cs="Arial"/>
          <w:bCs/>
          <w:sz w:val="20"/>
          <w:szCs w:val="20"/>
          <w:lang w:eastAsia="ru-RU"/>
        </w:rPr>
        <w:t>Об исполнении подпункта «а» пункта 2 перечня поручений Президента Российской Федерации от 18.04.2013 № Пр-877 (об установлении требований к одежде обучающихся)</w:t>
      </w:r>
    </w:p>
    <w:p w:rsidR="00DB6C73" w:rsidRPr="007135DB" w:rsidRDefault="00A316BA" w:rsidP="00DB6C73">
      <w:pPr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135DB">
        <w:rPr>
          <w:rFonts w:ascii="Arial" w:eastAsia="Times New Roman" w:hAnsi="Arial" w:cs="Arial"/>
          <w:bCs/>
          <w:sz w:val="20"/>
          <w:szCs w:val="20"/>
          <w:lang w:eastAsia="ru-RU"/>
        </w:rPr>
        <w:t>Заслушав директора школы Пимченко А. И., УС решил:</w:t>
      </w:r>
    </w:p>
    <w:p w:rsidR="00DB6C73" w:rsidRPr="007135DB" w:rsidRDefault="00DB6C73" w:rsidP="00DB6C73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135DB">
        <w:rPr>
          <w:rFonts w:ascii="Arial" w:eastAsia="Times New Roman" w:hAnsi="Arial" w:cs="Arial"/>
          <w:sz w:val="20"/>
          <w:szCs w:val="20"/>
          <w:lang w:eastAsia="ru-RU"/>
        </w:rPr>
        <w:t>Ввести свободный стиль одежды с отдельными ограничениями:</w:t>
      </w:r>
    </w:p>
    <w:p w:rsidR="00DB6C73" w:rsidRPr="007135DB" w:rsidRDefault="00DB6C73" w:rsidP="00DB6C73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135DB">
        <w:rPr>
          <w:rFonts w:ascii="Arial" w:hAnsi="Arial" w:cs="Arial"/>
          <w:color w:val="393838"/>
          <w:sz w:val="20"/>
          <w:szCs w:val="20"/>
        </w:rPr>
        <w:t>внешний вид и одежда школьников должны соответствовать принятым в обществе нормам делового стиля и носить светский характер.</w:t>
      </w:r>
    </w:p>
    <w:p w:rsidR="00DB6C73" w:rsidRPr="007135DB" w:rsidRDefault="00DB6C73" w:rsidP="00DB6C73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135DB">
        <w:rPr>
          <w:rFonts w:ascii="Arial" w:hAnsi="Arial" w:cs="Arial"/>
          <w:color w:val="393838"/>
          <w:sz w:val="20"/>
          <w:szCs w:val="20"/>
        </w:rPr>
        <w:t>не рекомендуется  носить в школе одежду, обувь и аксессуары "с травмирующей фурнитурой</w:t>
      </w:r>
    </w:p>
    <w:p w:rsidR="00DB6C73" w:rsidRPr="007135DB" w:rsidRDefault="00DB6C73" w:rsidP="00DB6C73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135DB">
        <w:rPr>
          <w:rFonts w:ascii="Arial" w:eastAsia="Times New Roman" w:hAnsi="Arial" w:cs="Arial"/>
          <w:bCs/>
          <w:sz w:val="20"/>
          <w:szCs w:val="20"/>
          <w:lang w:eastAsia="ru-RU"/>
        </w:rPr>
        <w:t>каждый учащийся школы должен иметь комплект спортивной одеж</w:t>
      </w:r>
      <w:r w:rsidR="00A316BA" w:rsidRPr="007135DB">
        <w:rPr>
          <w:rFonts w:ascii="Arial" w:eastAsia="Times New Roman" w:hAnsi="Arial" w:cs="Arial"/>
          <w:bCs/>
          <w:sz w:val="20"/>
          <w:szCs w:val="20"/>
          <w:lang w:eastAsia="ru-RU"/>
        </w:rPr>
        <w:t>д</w:t>
      </w:r>
      <w:r w:rsidRPr="007135DB">
        <w:rPr>
          <w:rFonts w:ascii="Arial" w:eastAsia="Times New Roman" w:hAnsi="Arial" w:cs="Arial"/>
          <w:bCs/>
          <w:sz w:val="20"/>
          <w:szCs w:val="20"/>
          <w:lang w:eastAsia="ru-RU"/>
        </w:rPr>
        <w:t>ы для уроков физической культуры и спортивных мероприятий</w:t>
      </w:r>
    </w:p>
    <w:p w:rsidR="00DB6C73" w:rsidRPr="007135DB" w:rsidRDefault="00DB6C73" w:rsidP="00DB6C73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135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комплект парадной одежды </w:t>
      </w:r>
      <w:proofErr w:type="gramStart"/>
      <w:r w:rsidRPr="007135DB">
        <w:rPr>
          <w:rFonts w:ascii="Arial" w:eastAsia="Times New Roman" w:hAnsi="Arial" w:cs="Arial"/>
          <w:bCs/>
          <w:sz w:val="20"/>
          <w:szCs w:val="20"/>
          <w:lang w:eastAsia="ru-RU"/>
        </w:rPr>
        <w:t>обязательным</w:t>
      </w:r>
      <w:proofErr w:type="gramEnd"/>
      <w:r w:rsidRPr="007135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ввести белую блузку</w:t>
      </w:r>
      <w:r w:rsidR="00A316BA" w:rsidRPr="007135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</w:t>
      </w:r>
      <w:r w:rsidRPr="007135DB">
        <w:rPr>
          <w:rFonts w:ascii="Arial" w:eastAsia="Times New Roman" w:hAnsi="Arial" w:cs="Arial"/>
          <w:bCs/>
          <w:sz w:val="20"/>
          <w:szCs w:val="20"/>
          <w:lang w:eastAsia="ru-RU"/>
        </w:rPr>
        <w:t>рубашку) или водолазку.</w:t>
      </w:r>
    </w:p>
    <w:p w:rsidR="00DB6C73" w:rsidRPr="007135DB" w:rsidRDefault="00DB6C73" w:rsidP="00DB6C73">
      <w:pPr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B6C73" w:rsidRPr="007135DB" w:rsidRDefault="00A316BA" w:rsidP="00DB6C73">
      <w:pPr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135DB">
        <w:rPr>
          <w:rFonts w:ascii="Arial" w:eastAsia="Times New Roman" w:hAnsi="Arial" w:cs="Arial"/>
          <w:bCs/>
          <w:sz w:val="20"/>
          <w:szCs w:val="20"/>
          <w:lang w:eastAsia="ru-RU"/>
        </w:rPr>
        <w:t>Секретарь УС  Изомова Е. А.</w:t>
      </w:r>
    </w:p>
    <w:p w:rsidR="00DB6C73" w:rsidRPr="00DB6C73" w:rsidRDefault="00DB6C73" w:rsidP="00DB6C73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4586D" w:rsidRPr="0084448C" w:rsidRDefault="0004586D" w:rsidP="0084448C">
      <w:pPr>
        <w:tabs>
          <w:tab w:val="left" w:pos="2970"/>
        </w:tabs>
      </w:pPr>
    </w:p>
    <w:sectPr w:rsidR="0004586D" w:rsidRPr="0084448C" w:rsidSect="0004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0BF"/>
    <w:multiLevelType w:val="hybridMultilevel"/>
    <w:tmpl w:val="7C565BF8"/>
    <w:lvl w:ilvl="0" w:tplc="51FA4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05B5"/>
    <w:multiLevelType w:val="hybridMultilevel"/>
    <w:tmpl w:val="613A53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7DE92910"/>
    <w:multiLevelType w:val="hybridMultilevel"/>
    <w:tmpl w:val="F2427158"/>
    <w:lvl w:ilvl="0" w:tplc="0419000F">
      <w:start w:val="1"/>
      <w:numFmt w:val="decimal"/>
      <w:lvlText w:val="%1."/>
      <w:lvlJc w:val="left"/>
      <w:pPr>
        <w:ind w:left="5445" w:hanging="360"/>
      </w:p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8C"/>
    <w:rsid w:val="0004586D"/>
    <w:rsid w:val="007135DB"/>
    <w:rsid w:val="0084448C"/>
    <w:rsid w:val="00A316BA"/>
    <w:rsid w:val="00CA6EC2"/>
    <w:rsid w:val="00DB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3</cp:revision>
  <dcterms:created xsi:type="dcterms:W3CDTF">2013-07-30T05:37:00Z</dcterms:created>
  <dcterms:modified xsi:type="dcterms:W3CDTF">2013-07-30T06:24:00Z</dcterms:modified>
</cp:coreProperties>
</file>