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B2" w:rsidRDefault="000A72B2" w:rsidP="000A72B2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0A72B2" w:rsidRPr="000A72B2" w:rsidRDefault="000A72B2" w:rsidP="000A72B2">
      <w:pPr>
        <w:jc w:val="center"/>
        <w:rPr>
          <w:color w:val="000000"/>
        </w:rPr>
      </w:pPr>
      <w:r>
        <w:rPr>
          <w:color w:val="000000"/>
        </w:rPr>
        <w:t>Список ссылок</w:t>
      </w:r>
      <w:bookmarkStart w:id="0" w:name="_GoBack"/>
      <w:bookmarkEnd w:id="0"/>
    </w:p>
    <w:p w:rsidR="004E54A7" w:rsidRP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rPr>
          <w:color w:val="000000"/>
        </w:rPr>
        <w:t>Б</w:t>
      </w:r>
      <w:r w:rsidRPr="00C937EB">
        <w:rPr>
          <w:color w:val="000000"/>
        </w:rPr>
        <w:t>анк заданий по оценке функциональной грамотности</w:t>
      </w:r>
      <w:r>
        <w:rPr>
          <w:color w:val="000000"/>
        </w:rPr>
        <w:t xml:space="preserve">, разработанный </w:t>
      </w:r>
      <w:r w:rsidRPr="00574D27">
        <w:rPr>
          <w:kern w:val="36"/>
        </w:rPr>
        <w:t>Институт</w:t>
      </w:r>
      <w:r>
        <w:rPr>
          <w:kern w:val="36"/>
        </w:rPr>
        <w:t>ом</w:t>
      </w:r>
      <w:r w:rsidRPr="00574D27">
        <w:rPr>
          <w:kern w:val="36"/>
        </w:rPr>
        <w:t xml:space="preserve"> стратегии развития образования РАО</w:t>
      </w:r>
      <w:r>
        <w:rPr>
          <w:kern w:val="36"/>
        </w:rPr>
        <w:t xml:space="preserve">: </w:t>
      </w:r>
      <w:hyperlink r:id="rId5" w:history="1">
        <w:r w:rsidRPr="00D747DE">
          <w:rPr>
            <w:rStyle w:val="a4"/>
            <w:bdr w:val="none" w:sz="0" w:space="0" w:color="auto" w:frame="1"/>
          </w:rPr>
          <w:t>http://skiv.instrao.ru/bank-zadaniy/</w:t>
        </w:r>
      </w:hyperlink>
      <w:r>
        <w:rPr>
          <w:rStyle w:val="a4"/>
          <w:color w:val="57648E"/>
          <w:bdr w:val="none" w:sz="0" w:space="0" w:color="auto" w:frame="1"/>
        </w:rPr>
        <w:t xml:space="preserve"> </w:t>
      </w:r>
      <w:hyperlink r:id="rId6" w:history="1">
        <w:r w:rsidRPr="001D20A8">
          <w:rPr>
            <w:rStyle w:val="a4"/>
          </w:rPr>
          <w:t>https://fg.resh.edu.ru</w:t>
        </w:r>
      </w:hyperlink>
    </w:p>
    <w:p w:rsid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 w:rsidRPr="00712CC8">
        <w:rPr>
          <w:rStyle w:val="a4"/>
          <w:color w:val="auto"/>
          <w:u w:val="none"/>
        </w:rPr>
        <w:t xml:space="preserve">Открытые Задания </w:t>
      </w:r>
      <w:r w:rsidRPr="00712CC8">
        <w:rPr>
          <w:rStyle w:val="a4"/>
          <w:color w:val="auto"/>
          <w:u w:val="none"/>
          <w:lang w:val="en-US"/>
        </w:rPr>
        <w:t>PISA</w:t>
      </w:r>
      <w:r w:rsidRPr="00712CC8">
        <w:rPr>
          <w:rStyle w:val="a4"/>
          <w:color w:val="auto"/>
          <w:u w:val="none"/>
        </w:rPr>
        <w:t xml:space="preserve"> </w:t>
      </w:r>
      <w:r>
        <w:rPr>
          <w:rStyle w:val="a4"/>
          <w:color w:val="auto"/>
          <w:u w:val="none"/>
        </w:rPr>
        <w:t xml:space="preserve">на сайте ФИОКО: </w:t>
      </w:r>
      <w:hyperlink r:id="rId7" w:history="1">
        <w:r w:rsidRPr="00712CC8">
          <w:rPr>
            <w:rStyle w:val="a4"/>
            <w:color w:val="5B9BD5" w:themeColor="accent1"/>
          </w:rPr>
          <w:t>https://fioco.ru/примеры-задач-pisa</w:t>
        </w:r>
      </w:hyperlink>
      <w:r w:rsidRPr="00712CC8">
        <w:rPr>
          <w:rStyle w:val="a4"/>
        </w:rPr>
        <w:t xml:space="preserve">  </w:t>
      </w:r>
    </w:p>
    <w:p w:rsidR="00712CC8" w:rsidRPr="00712CC8" w:rsidRDefault="00712CC8" w:rsidP="00712CC8">
      <w:pPr>
        <w:pStyle w:val="a3"/>
        <w:numPr>
          <w:ilvl w:val="0"/>
          <w:numId w:val="1"/>
        </w:numPr>
        <w:rPr>
          <w:rStyle w:val="a4"/>
          <w:color w:val="auto"/>
          <w:u w:val="none"/>
        </w:rPr>
      </w:pPr>
      <w:r>
        <w:rPr>
          <w:color w:val="000000"/>
        </w:rPr>
        <w:t xml:space="preserve">Открытый банк заданий по естественнонаучной грамотности ФИПИ: </w:t>
      </w:r>
      <w:hyperlink r:id="rId8" w:history="1">
        <w:r w:rsidRPr="00C937EB">
          <w:rPr>
            <w:rStyle w:val="a4"/>
          </w:rPr>
          <w:t>https://fipi.ru/otkrytyy-bank-zadaniy-dlya-otsenki-yestestvennonauchnoy-gramotnosti</w:t>
        </w:r>
      </w:hyperlink>
    </w:p>
    <w:p w:rsidR="00712CC8" w:rsidRPr="00712CC8" w:rsidRDefault="00712CC8" w:rsidP="00712CC8">
      <w:pPr>
        <w:pStyle w:val="a3"/>
        <w:numPr>
          <w:ilvl w:val="0"/>
          <w:numId w:val="1"/>
        </w:numPr>
      </w:pPr>
      <w:proofErr w:type="spellStart"/>
      <w:r w:rsidRPr="00712CC8">
        <w:rPr>
          <w:kern w:val="36"/>
        </w:rPr>
        <w:t>Вебинар</w:t>
      </w:r>
      <w:proofErr w:type="spellEnd"/>
      <w:r w:rsidRPr="00712CC8">
        <w:rPr>
          <w:kern w:val="36"/>
        </w:rPr>
        <w:t xml:space="preserve"> «Об организационной и методической готовности к проведению исследования «Оценка по модели PISA»</w:t>
      </w:r>
      <w:r>
        <w:rPr>
          <w:kern w:val="36"/>
        </w:rPr>
        <w:t xml:space="preserve">: </w:t>
      </w:r>
      <w:hyperlink r:id="rId9" w:history="1">
        <w:r w:rsidRPr="00C937EB">
          <w:rPr>
            <w:rStyle w:val="a4"/>
          </w:rPr>
          <w:t>https://youtu.be/GKqgQs3WSu4</w:t>
        </w:r>
      </w:hyperlink>
    </w:p>
    <w:sectPr w:rsidR="00712CC8" w:rsidRPr="0071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09AC"/>
    <w:multiLevelType w:val="hybridMultilevel"/>
    <w:tmpl w:val="9066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0F"/>
    <w:rsid w:val="000A72B2"/>
    <w:rsid w:val="0014045C"/>
    <w:rsid w:val="0035500F"/>
    <w:rsid w:val="004E54A7"/>
    <w:rsid w:val="0071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EA93-1BE3-4224-897B-B91D680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CC8"/>
    <w:pPr>
      <w:ind w:left="720"/>
      <w:contextualSpacing/>
    </w:pPr>
  </w:style>
  <w:style w:type="character" w:styleId="a4">
    <w:name w:val="Hyperlink"/>
    <w:uiPriority w:val="99"/>
    <w:rsid w:val="00712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2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tkrytyy-bank-zadaniy-dlya-otsenki-yestestvennonauchnoy-gramot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%D0%BF%D1%80%D0%B8%D0%BC%D0%B5%D1%80%D1%8B-%D0%B7%D0%B0%D0%B4%D0%B0%D1%87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kiv.instrao.ru/bank-zadani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KqgQs3WS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>ЦОКО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Любовь Анатольевна</dc:creator>
  <cp:keywords/>
  <dc:description/>
  <cp:lastModifiedBy>Рябинина Любовь Анатольевна</cp:lastModifiedBy>
  <cp:revision>3</cp:revision>
  <dcterms:created xsi:type="dcterms:W3CDTF">2021-09-22T09:00:00Z</dcterms:created>
  <dcterms:modified xsi:type="dcterms:W3CDTF">2021-09-22T09:19:00Z</dcterms:modified>
</cp:coreProperties>
</file>